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3244754F" w:rsidR="001B3997" w:rsidRPr="00F90A31" w:rsidRDefault="001B3997" w:rsidP="001B3997">
      <w:pPr>
        <w:pStyle w:val="NoSpacing"/>
        <w:rPr>
          <w:rFonts w:ascii="Century Gothic" w:hAnsi="Century Gothic"/>
          <w:b/>
          <w:bCs/>
          <w:sz w:val="20"/>
          <w:szCs w:val="20"/>
        </w:rPr>
      </w:pPr>
      <w:r w:rsidRPr="00F90A31">
        <w:rPr>
          <w:rFonts w:ascii="Century Gothic" w:hAnsi="Century Gothic"/>
          <w:b/>
          <w:bCs/>
          <w:sz w:val="20"/>
          <w:szCs w:val="20"/>
        </w:rPr>
        <w:t>Role:</w:t>
      </w:r>
      <w:r w:rsidRPr="00F90A31">
        <w:rPr>
          <w:rFonts w:ascii="Century Gothic" w:hAnsi="Century Gothic"/>
          <w:b/>
          <w:bCs/>
          <w:sz w:val="20"/>
          <w:szCs w:val="20"/>
        </w:rPr>
        <w:tab/>
      </w:r>
      <w:r w:rsidRPr="00F90A31">
        <w:rPr>
          <w:rFonts w:ascii="Century Gothic" w:hAnsi="Century Gothic"/>
          <w:b/>
          <w:bCs/>
          <w:sz w:val="20"/>
          <w:szCs w:val="20"/>
        </w:rPr>
        <w:tab/>
      </w:r>
      <w:r w:rsidRPr="00F90A31">
        <w:rPr>
          <w:rFonts w:ascii="Century Gothic" w:hAnsi="Century Gothic"/>
          <w:b/>
          <w:bCs/>
          <w:sz w:val="20"/>
          <w:szCs w:val="20"/>
        </w:rPr>
        <w:tab/>
      </w:r>
      <w:r w:rsidR="00FF37A3" w:rsidRPr="00F90A31">
        <w:rPr>
          <w:rFonts w:ascii="Century Gothic" w:hAnsi="Century Gothic"/>
          <w:b/>
          <w:bCs/>
          <w:sz w:val="20"/>
          <w:szCs w:val="20"/>
        </w:rPr>
        <w:t xml:space="preserve">Communications Officer </w:t>
      </w:r>
    </w:p>
    <w:p w14:paraId="06DBB393" w14:textId="3902F492" w:rsidR="006D50DE" w:rsidRPr="00F90A31" w:rsidRDefault="006D50DE" w:rsidP="001B3997">
      <w:pPr>
        <w:pStyle w:val="NoSpacing"/>
        <w:jc w:val="both"/>
        <w:rPr>
          <w:rFonts w:ascii="Century Gothic" w:hAnsi="Century Gothic"/>
          <w:b/>
          <w:bCs/>
          <w:sz w:val="20"/>
          <w:szCs w:val="20"/>
        </w:rPr>
      </w:pPr>
      <w:r w:rsidRPr="66F038A8">
        <w:rPr>
          <w:rFonts w:ascii="Century Gothic" w:hAnsi="Century Gothic"/>
          <w:b/>
          <w:bCs/>
          <w:sz w:val="20"/>
          <w:szCs w:val="20"/>
        </w:rPr>
        <w:t>Salary</w:t>
      </w:r>
      <w:r w:rsidR="001B3997" w:rsidRPr="66F038A8">
        <w:rPr>
          <w:rFonts w:ascii="Century Gothic" w:hAnsi="Century Gothic"/>
          <w:b/>
          <w:bCs/>
          <w:sz w:val="20"/>
          <w:szCs w:val="20"/>
        </w:rPr>
        <w:t>:</w:t>
      </w:r>
      <w:r>
        <w:tab/>
      </w:r>
      <w:r>
        <w:tab/>
      </w:r>
      <w:r>
        <w:tab/>
      </w:r>
      <w:r w:rsidR="10733774" w:rsidRPr="66F038A8">
        <w:rPr>
          <w:rFonts w:ascii="Century Gothic" w:hAnsi="Century Gothic"/>
          <w:b/>
          <w:bCs/>
          <w:sz w:val="20"/>
          <w:szCs w:val="20"/>
        </w:rPr>
        <w:t>£39,320</w:t>
      </w:r>
      <w:r w:rsidR="00C20486" w:rsidRPr="66F038A8">
        <w:rPr>
          <w:rFonts w:ascii="Century Gothic" w:hAnsi="Century Gothic"/>
          <w:b/>
          <w:bCs/>
          <w:sz w:val="20"/>
          <w:szCs w:val="20"/>
        </w:rPr>
        <w:t xml:space="preserve"> </w:t>
      </w:r>
      <w:r w:rsidR="001B3997" w:rsidRPr="66F038A8">
        <w:rPr>
          <w:rFonts w:ascii="Century Gothic" w:hAnsi="Century Gothic"/>
          <w:b/>
          <w:bCs/>
          <w:sz w:val="20"/>
          <w:szCs w:val="20"/>
        </w:rPr>
        <w:t>p.a.</w:t>
      </w:r>
    </w:p>
    <w:p w14:paraId="4C6F2F6C" w14:textId="799D9282" w:rsidR="006D50DE" w:rsidRPr="00F90A31" w:rsidRDefault="001B3997" w:rsidP="001B3997">
      <w:pPr>
        <w:pStyle w:val="NoSpacing"/>
        <w:jc w:val="both"/>
        <w:rPr>
          <w:rFonts w:ascii="Century Gothic" w:hAnsi="Century Gothic"/>
          <w:b/>
          <w:bCs/>
          <w:sz w:val="20"/>
          <w:szCs w:val="20"/>
        </w:rPr>
      </w:pPr>
      <w:r w:rsidRPr="00F90A31">
        <w:rPr>
          <w:rFonts w:ascii="Century Gothic" w:hAnsi="Century Gothic"/>
          <w:b/>
          <w:bCs/>
          <w:sz w:val="20"/>
          <w:szCs w:val="20"/>
        </w:rPr>
        <w:t>Location:</w:t>
      </w:r>
      <w:r w:rsidRPr="00F90A31">
        <w:rPr>
          <w:rFonts w:ascii="Century Gothic" w:hAnsi="Century Gothic"/>
          <w:b/>
          <w:bCs/>
          <w:sz w:val="20"/>
          <w:szCs w:val="20"/>
        </w:rPr>
        <w:tab/>
      </w:r>
      <w:r w:rsidRPr="00F90A31">
        <w:rPr>
          <w:rFonts w:ascii="Century Gothic" w:hAnsi="Century Gothic"/>
          <w:b/>
          <w:bCs/>
          <w:sz w:val="20"/>
          <w:szCs w:val="20"/>
        </w:rPr>
        <w:tab/>
      </w:r>
      <w:r w:rsidR="006D50DE" w:rsidRPr="00F90A31">
        <w:rPr>
          <w:rFonts w:ascii="Century Gothic" w:hAnsi="Century Gothic"/>
          <w:b/>
          <w:bCs/>
          <w:sz w:val="20"/>
          <w:szCs w:val="20"/>
        </w:rPr>
        <w:t>Hybrid Working – Remote / London</w:t>
      </w:r>
    </w:p>
    <w:p w14:paraId="085CF6BF" w14:textId="1A741F05" w:rsidR="001B3997" w:rsidRPr="00F90A31" w:rsidRDefault="001B3997" w:rsidP="2EC20963">
      <w:pPr>
        <w:pStyle w:val="NoSpacing"/>
        <w:jc w:val="both"/>
        <w:rPr>
          <w:rFonts w:ascii="Century Gothic" w:hAnsi="Century Gothic"/>
          <w:sz w:val="20"/>
          <w:szCs w:val="20"/>
        </w:rPr>
      </w:pPr>
      <w:r w:rsidRPr="00F90A31">
        <w:rPr>
          <w:rFonts w:ascii="Century Gothic" w:hAnsi="Century Gothic"/>
          <w:b/>
          <w:bCs/>
          <w:sz w:val="20"/>
          <w:szCs w:val="20"/>
        </w:rPr>
        <w:t>Contract Type:</w:t>
      </w:r>
      <w:r w:rsidRPr="00F90A31">
        <w:tab/>
      </w:r>
      <w:r w:rsidRPr="00F90A31">
        <w:tab/>
      </w:r>
      <w:r w:rsidR="00FF37A3" w:rsidRPr="00F90A31">
        <w:rPr>
          <w:rFonts w:ascii="Century Gothic" w:hAnsi="Century Gothic"/>
          <w:sz w:val="20"/>
          <w:szCs w:val="20"/>
        </w:rPr>
        <w:t xml:space="preserve">Full Time, Permanent </w:t>
      </w:r>
    </w:p>
    <w:p w14:paraId="100AC230" w14:textId="77777777" w:rsidR="00FF37A3" w:rsidRPr="00F90A31" w:rsidRDefault="00FF37A3" w:rsidP="001B3997">
      <w:pPr>
        <w:pStyle w:val="NoSpacing"/>
        <w:jc w:val="both"/>
        <w:rPr>
          <w:rFonts w:ascii="Century Gothic" w:hAnsi="Century Gothic"/>
          <w:b/>
          <w:bCs/>
          <w:sz w:val="20"/>
          <w:szCs w:val="20"/>
        </w:rPr>
      </w:pPr>
    </w:p>
    <w:p w14:paraId="5A78E31E" w14:textId="73D6BC82" w:rsidR="001B3997" w:rsidRPr="00F90A31" w:rsidRDefault="001B3997" w:rsidP="001B3997">
      <w:pPr>
        <w:pStyle w:val="NoSpacing"/>
        <w:jc w:val="both"/>
        <w:rPr>
          <w:rFonts w:ascii="Century Gothic" w:hAnsi="Century Gothic"/>
          <w:b/>
          <w:bCs/>
          <w:sz w:val="20"/>
          <w:szCs w:val="20"/>
        </w:rPr>
      </w:pPr>
      <w:r w:rsidRPr="00F90A31">
        <w:rPr>
          <w:rFonts w:ascii="Century Gothic" w:hAnsi="Century Gothic"/>
          <w:b/>
          <w:bCs/>
          <w:sz w:val="20"/>
          <w:szCs w:val="20"/>
        </w:rPr>
        <w:t>How to Apply</w:t>
      </w:r>
    </w:p>
    <w:p w14:paraId="6CC027AB" w14:textId="77777777" w:rsidR="001B3997" w:rsidRPr="00F90A31" w:rsidRDefault="001B3997" w:rsidP="001B3997">
      <w:pPr>
        <w:pStyle w:val="NoSpacing"/>
        <w:jc w:val="both"/>
        <w:rPr>
          <w:rFonts w:ascii="Century Gothic" w:hAnsi="Century Gothic"/>
          <w:b/>
          <w:bCs/>
          <w:sz w:val="20"/>
          <w:szCs w:val="20"/>
        </w:rPr>
      </w:pPr>
    </w:p>
    <w:p w14:paraId="7DFB47A1" w14:textId="70B95BF0" w:rsidR="0028730C" w:rsidRPr="00F90A31" w:rsidRDefault="001B3997" w:rsidP="001B3997">
      <w:pPr>
        <w:pStyle w:val="NoSpacing"/>
        <w:jc w:val="both"/>
        <w:rPr>
          <w:rFonts w:ascii="Century Gothic" w:hAnsi="Century Gothic"/>
          <w:sz w:val="20"/>
          <w:szCs w:val="20"/>
        </w:rPr>
      </w:pPr>
      <w:r w:rsidRPr="00F90A31">
        <w:rPr>
          <w:rFonts w:ascii="Century Gothic" w:hAnsi="Century Gothic"/>
          <w:sz w:val="20"/>
          <w:szCs w:val="20"/>
        </w:rPr>
        <w:t>If you believe that you are the right person for this role, please submit your CV and Cover Letter</w:t>
      </w:r>
      <w:r w:rsidR="12BD07DF" w:rsidRPr="00F90A31">
        <w:rPr>
          <w:rFonts w:ascii="Century Gothic" w:hAnsi="Century Gothic"/>
          <w:sz w:val="20"/>
          <w:szCs w:val="20"/>
        </w:rPr>
        <w:t xml:space="preserve"> </w:t>
      </w:r>
      <w:r w:rsidRPr="00F90A31">
        <w:rPr>
          <w:rFonts w:ascii="Century Gothic" w:hAnsi="Century Gothic"/>
          <w:sz w:val="20"/>
          <w:szCs w:val="20"/>
        </w:rPr>
        <w:t xml:space="preserve">to Leanne Timon at </w:t>
      </w:r>
      <w:hyperlink r:id="rId8">
        <w:r w:rsidRPr="00F90A31">
          <w:rPr>
            <w:rStyle w:val="Hyperlink"/>
            <w:rFonts w:ascii="Century Gothic" w:hAnsi="Century Gothic"/>
            <w:sz w:val="20"/>
            <w:szCs w:val="20"/>
          </w:rPr>
          <w:t>ltimon@rcoa.ac.uk</w:t>
        </w:r>
      </w:hyperlink>
      <w:r w:rsidRPr="00F90A31">
        <w:rPr>
          <w:rFonts w:ascii="Century Gothic" w:hAnsi="Century Gothic"/>
          <w:sz w:val="20"/>
          <w:szCs w:val="20"/>
        </w:rPr>
        <w:t xml:space="preserve"> by </w:t>
      </w:r>
      <w:r w:rsidR="00614964">
        <w:rPr>
          <w:rFonts w:ascii="Century Gothic" w:hAnsi="Century Gothic"/>
          <w:b/>
          <w:bCs/>
          <w:sz w:val="20"/>
          <w:szCs w:val="20"/>
        </w:rPr>
        <w:t xml:space="preserve">Wednesday 07 May 2025. </w:t>
      </w:r>
      <w:r w:rsidR="0028730C" w:rsidRPr="00F90A31">
        <w:rPr>
          <w:rFonts w:ascii="Century Gothic" w:hAnsi="Century Gothic"/>
          <w:b/>
          <w:bCs/>
          <w:sz w:val="20"/>
          <w:szCs w:val="20"/>
        </w:rPr>
        <w:t xml:space="preserve"> </w:t>
      </w:r>
    </w:p>
    <w:p w14:paraId="63196007" w14:textId="77777777" w:rsidR="0028730C" w:rsidRPr="00F90A31" w:rsidRDefault="0028730C" w:rsidP="001B3997">
      <w:pPr>
        <w:pStyle w:val="NoSpacing"/>
        <w:jc w:val="both"/>
        <w:rPr>
          <w:rFonts w:ascii="Century Gothic" w:hAnsi="Century Gothic"/>
          <w:sz w:val="20"/>
          <w:szCs w:val="20"/>
        </w:rPr>
      </w:pPr>
    </w:p>
    <w:p w14:paraId="0C99602E" w14:textId="215BC705" w:rsidR="001B3997" w:rsidRPr="00F90A31" w:rsidRDefault="0028730C" w:rsidP="001B3997">
      <w:pPr>
        <w:pStyle w:val="NoSpacing"/>
        <w:jc w:val="both"/>
        <w:rPr>
          <w:rFonts w:ascii="Century Gothic" w:hAnsi="Century Gothic"/>
          <w:sz w:val="20"/>
          <w:szCs w:val="20"/>
        </w:rPr>
      </w:pPr>
      <w:r w:rsidRPr="00F90A31">
        <w:rPr>
          <w:rFonts w:ascii="Century Gothic" w:hAnsi="Century Gothic"/>
          <w:sz w:val="20"/>
          <w:szCs w:val="20"/>
        </w:rPr>
        <w:t>Please note that the close date could be subject to change depending on the success of the recruitment process.</w:t>
      </w:r>
    </w:p>
    <w:p w14:paraId="35086E3C" w14:textId="77777777" w:rsidR="006D50DE" w:rsidRPr="00F90A31" w:rsidRDefault="006D50DE" w:rsidP="001B3997">
      <w:pPr>
        <w:pStyle w:val="NoSpacing"/>
        <w:jc w:val="both"/>
        <w:rPr>
          <w:rFonts w:ascii="Century Gothic" w:hAnsi="Century Gothic"/>
          <w:b/>
          <w:bCs/>
          <w:sz w:val="20"/>
          <w:szCs w:val="20"/>
        </w:rPr>
      </w:pPr>
    </w:p>
    <w:p w14:paraId="2FE5D366" w14:textId="67283CC1" w:rsidR="00EB245E" w:rsidRPr="00F90A31" w:rsidRDefault="00EB245E" w:rsidP="001B3997">
      <w:pPr>
        <w:pStyle w:val="NoSpacing"/>
        <w:jc w:val="both"/>
        <w:rPr>
          <w:rFonts w:ascii="Century Gothic" w:hAnsi="Century Gothic"/>
          <w:b/>
          <w:bCs/>
          <w:sz w:val="20"/>
          <w:szCs w:val="20"/>
        </w:rPr>
      </w:pPr>
      <w:r w:rsidRPr="00F90A31">
        <w:rPr>
          <w:rFonts w:ascii="Century Gothic" w:hAnsi="Century Gothic"/>
          <w:b/>
          <w:bCs/>
          <w:sz w:val="20"/>
          <w:szCs w:val="20"/>
        </w:rPr>
        <w:t>About You</w:t>
      </w:r>
    </w:p>
    <w:p w14:paraId="27A8064A" w14:textId="77777777" w:rsidR="00A12B13" w:rsidRPr="00F90A31" w:rsidRDefault="00A12B13" w:rsidP="00A12B13">
      <w:pPr>
        <w:pStyle w:val="NoSpacing"/>
        <w:jc w:val="both"/>
        <w:rPr>
          <w:rFonts w:ascii="Century Gothic" w:hAnsi="Century Gothic"/>
          <w:kern w:val="0"/>
          <w:sz w:val="20"/>
          <w:szCs w:val="20"/>
          <w14:ligatures w14:val="none"/>
        </w:rPr>
      </w:pPr>
    </w:p>
    <w:p w14:paraId="7405FEF3" w14:textId="3EB7CB43" w:rsidR="00A12B13" w:rsidRPr="00F90A31" w:rsidRDefault="00A12B13" w:rsidP="00A12B13">
      <w:pPr>
        <w:pStyle w:val="NoSpacing"/>
        <w:jc w:val="both"/>
        <w:rPr>
          <w:rFonts w:ascii="Century Gothic" w:hAnsi="Century Gothic"/>
          <w:kern w:val="0"/>
          <w:sz w:val="20"/>
          <w:szCs w:val="20"/>
          <w14:ligatures w14:val="none"/>
        </w:rPr>
      </w:pPr>
      <w:r w:rsidRPr="00F90A31">
        <w:rPr>
          <w:rFonts w:ascii="Century Gothic" w:hAnsi="Century Gothic"/>
          <w:kern w:val="0"/>
          <w:sz w:val="20"/>
          <w:szCs w:val="20"/>
          <w14:ligatures w14:val="none"/>
        </w:rPr>
        <w:t xml:space="preserve">You’re an experienced and proactive communications </w:t>
      </w:r>
      <w:r w:rsidR="00881C51">
        <w:rPr>
          <w:rFonts w:ascii="Century Gothic" w:hAnsi="Century Gothic"/>
          <w:kern w:val="0"/>
          <w:sz w:val="20"/>
          <w:szCs w:val="20"/>
          <w14:ligatures w14:val="none"/>
        </w:rPr>
        <w:t xml:space="preserve">professional who’s enthusiastic about </w:t>
      </w:r>
      <w:r w:rsidRPr="00F90A31">
        <w:rPr>
          <w:rFonts w:ascii="Century Gothic" w:hAnsi="Century Gothic"/>
          <w:kern w:val="0"/>
          <w:sz w:val="20"/>
          <w:szCs w:val="20"/>
          <w14:ligatures w14:val="none"/>
        </w:rPr>
        <w:t xml:space="preserve">promoting the work of the College and the specialty of anaesthesia. </w:t>
      </w:r>
      <w:r w:rsidR="002E19ED">
        <w:rPr>
          <w:rFonts w:ascii="Century Gothic" w:hAnsi="Century Gothic"/>
          <w:kern w:val="0"/>
          <w:sz w:val="20"/>
          <w:szCs w:val="20"/>
          <w14:ligatures w14:val="none"/>
        </w:rPr>
        <w:t xml:space="preserve">You will have </w:t>
      </w:r>
      <w:r w:rsidR="00881C51">
        <w:rPr>
          <w:rFonts w:ascii="Century Gothic" w:hAnsi="Century Gothic"/>
          <w:kern w:val="0"/>
          <w:sz w:val="20"/>
          <w:szCs w:val="20"/>
          <w14:ligatures w14:val="none"/>
        </w:rPr>
        <w:t xml:space="preserve">a </w:t>
      </w:r>
      <w:r w:rsidRPr="00F90A31">
        <w:rPr>
          <w:rFonts w:ascii="Century Gothic" w:hAnsi="Century Gothic"/>
          <w:kern w:val="0"/>
          <w:sz w:val="20"/>
          <w:szCs w:val="20"/>
          <w14:ligatures w14:val="none"/>
        </w:rPr>
        <w:t xml:space="preserve">creative mindset </w:t>
      </w:r>
      <w:r w:rsidR="00881C51" w:rsidRPr="00F90A31">
        <w:rPr>
          <w:rFonts w:ascii="Century Gothic" w:hAnsi="Century Gothic"/>
          <w:kern w:val="0"/>
          <w:sz w:val="20"/>
          <w:szCs w:val="20"/>
          <w14:ligatures w14:val="none"/>
        </w:rPr>
        <w:t xml:space="preserve">and </w:t>
      </w:r>
      <w:r w:rsidR="00881C51">
        <w:rPr>
          <w:rFonts w:ascii="Century Gothic" w:hAnsi="Century Gothic"/>
          <w:kern w:val="0"/>
          <w:sz w:val="20"/>
          <w:szCs w:val="20"/>
          <w14:ligatures w14:val="none"/>
        </w:rPr>
        <w:t>bring</w:t>
      </w:r>
      <w:r w:rsidR="009441F6">
        <w:rPr>
          <w:rFonts w:ascii="Century Gothic" w:hAnsi="Century Gothic"/>
          <w:kern w:val="0"/>
          <w:sz w:val="20"/>
          <w:szCs w:val="20"/>
          <w14:ligatures w14:val="none"/>
        </w:rPr>
        <w:t xml:space="preserve"> </w:t>
      </w:r>
      <w:r w:rsidRPr="00F90A31">
        <w:rPr>
          <w:rFonts w:ascii="Century Gothic" w:hAnsi="Century Gothic"/>
          <w:kern w:val="0"/>
          <w:sz w:val="20"/>
          <w:szCs w:val="20"/>
          <w14:ligatures w14:val="none"/>
        </w:rPr>
        <w:t>expertise to a small, dynamic communications team.</w:t>
      </w:r>
    </w:p>
    <w:p w14:paraId="2512A7B7" w14:textId="77777777" w:rsidR="00A12B13" w:rsidRPr="00F90A31" w:rsidRDefault="00A12B13" w:rsidP="00A12B13">
      <w:pPr>
        <w:pStyle w:val="NoSpacing"/>
        <w:jc w:val="both"/>
        <w:rPr>
          <w:rFonts w:ascii="Century Gothic" w:hAnsi="Century Gothic"/>
          <w:kern w:val="0"/>
          <w:sz w:val="20"/>
          <w:szCs w:val="20"/>
          <w14:ligatures w14:val="none"/>
        </w:rPr>
      </w:pPr>
    </w:p>
    <w:p w14:paraId="57B8DFA3" w14:textId="77777777" w:rsidR="00A12B13" w:rsidRPr="00F90A31" w:rsidRDefault="00A12B13" w:rsidP="00A12B13">
      <w:pPr>
        <w:pStyle w:val="NoSpacing"/>
        <w:jc w:val="both"/>
        <w:rPr>
          <w:rFonts w:ascii="Century Gothic" w:hAnsi="Century Gothic"/>
          <w:kern w:val="0"/>
          <w:sz w:val="20"/>
          <w:szCs w:val="20"/>
          <w14:ligatures w14:val="none"/>
        </w:rPr>
      </w:pPr>
      <w:r w:rsidRPr="00F90A31">
        <w:rPr>
          <w:rFonts w:ascii="Century Gothic" w:hAnsi="Century Gothic"/>
          <w:kern w:val="0"/>
          <w:sz w:val="20"/>
          <w:szCs w:val="20"/>
          <w14:ligatures w14:val="none"/>
        </w:rPr>
        <w:t>You’ll take the lead on the day-to-day management of the College’s main social media channels, ensuring our voice is clear, consistent and aligned with our values. You’ll also plan and deliver impactful communications and marketing campaigns that support the College’s strategic goals, working closely with colleagues from across the organisation – including clinical experts – as well as with external partners.</w:t>
      </w:r>
    </w:p>
    <w:p w14:paraId="6A6846FB" w14:textId="77777777" w:rsidR="00A12B13" w:rsidRPr="00F90A31" w:rsidRDefault="00A12B13" w:rsidP="00A12B13">
      <w:pPr>
        <w:pStyle w:val="NoSpacing"/>
        <w:jc w:val="both"/>
        <w:rPr>
          <w:rFonts w:ascii="Century Gothic" w:hAnsi="Century Gothic"/>
          <w:kern w:val="0"/>
          <w:sz w:val="20"/>
          <w:szCs w:val="20"/>
          <w14:ligatures w14:val="none"/>
        </w:rPr>
      </w:pPr>
    </w:p>
    <w:p w14:paraId="55A1D3E4" w14:textId="1A48E90F" w:rsidR="00EB245E" w:rsidRPr="00F90A31" w:rsidRDefault="00A12B13" w:rsidP="00A12B13">
      <w:pPr>
        <w:pStyle w:val="NoSpacing"/>
        <w:jc w:val="both"/>
        <w:rPr>
          <w:rFonts w:ascii="Century Gothic" w:hAnsi="Century Gothic"/>
          <w:b/>
          <w:bCs/>
          <w:sz w:val="20"/>
          <w:szCs w:val="20"/>
        </w:rPr>
      </w:pPr>
      <w:r w:rsidRPr="00F90A31">
        <w:rPr>
          <w:rFonts w:ascii="Century Gothic" w:hAnsi="Century Gothic"/>
          <w:kern w:val="0"/>
          <w:sz w:val="20"/>
          <w:szCs w:val="20"/>
          <w14:ligatures w14:val="none"/>
        </w:rPr>
        <w:t>You’ll be part of our Membership, Media and Development Directorate, which drives the College’s work on member engagement, marketing and communications, education, and events. Your contribution will help shape how we connect with our audiences and highlight the vital work of our members</w:t>
      </w:r>
      <w:r w:rsidR="00D473C5">
        <w:rPr>
          <w:rFonts w:ascii="Century Gothic" w:hAnsi="Century Gothic"/>
          <w:kern w:val="0"/>
          <w:sz w:val="20"/>
          <w:szCs w:val="20"/>
          <w14:ligatures w14:val="none"/>
        </w:rPr>
        <w:t>.</w:t>
      </w:r>
    </w:p>
    <w:p w14:paraId="12C63FA6" w14:textId="77777777" w:rsidR="00A12B13" w:rsidRPr="00F90A31" w:rsidRDefault="00A12B13" w:rsidP="001B3997">
      <w:pPr>
        <w:pStyle w:val="NoSpacing"/>
        <w:jc w:val="both"/>
        <w:rPr>
          <w:rFonts w:ascii="Century Gothic" w:hAnsi="Century Gothic"/>
          <w:b/>
          <w:bCs/>
          <w:sz w:val="20"/>
          <w:szCs w:val="20"/>
        </w:rPr>
      </w:pPr>
    </w:p>
    <w:p w14:paraId="0A78DFDC" w14:textId="572DCAB4" w:rsidR="00647109" w:rsidRPr="00F90A31" w:rsidRDefault="006D50DE" w:rsidP="001B3997">
      <w:pPr>
        <w:pStyle w:val="NoSpacing"/>
        <w:jc w:val="both"/>
        <w:rPr>
          <w:rFonts w:ascii="Century Gothic" w:hAnsi="Century Gothic"/>
          <w:b/>
          <w:bCs/>
          <w:sz w:val="20"/>
          <w:szCs w:val="20"/>
        </w:rPr>
      </w:pPr>
      <w:r w:rsidRPr="00F90A31">
        <w:rPr>
          <w:rFonts w:ascii="Century Gothic" w:hAnsi="Century Gothic"/>
          <w:b/>
          <w:bCs/>
          <w:sz w:val="20"/>
          <w:szCs w:val="20"/>
        </w:rPr>
        <w:t>About the Role</w:t>
      </w:r>
    </w:p>
    <w:p w14:paraId="6C270200" w14:textId="77777777" w:rsidR="00647109" w:rsidRPr="00F90A31" w:rsidRDefault="00647109" w:rsidP="001B3997">
      <w:pPr>
        <w:pStyle w:val="NoSpacing"/>
        <w:jc w:val="both"/>
        <w:rPr>
          <w:rFonts w:ascii="Century Gothic" w:hAnsi="Century Gothic"/>
          <w:b/>
          <w:bCs/>
          <w:sz w:val="20"/>
          <w:szCs w:val="20"/>
        </w:rPr>
      </w:pPr>
    </w:p>
    <w:p w14:paraId="3B25CF46" w14:textId="77777777" w:rsidR="00A43DA6" w:rsidRPr="00F90A31" w:rsidRDefault="00A43DA6" w:rsidP="00A43DA6">
      <w:pPr>
        <w:rPr>
          <w:rFonts w:ascii="Century Gothic" w:hAnsi="Century Gothic"/>
          <w:kern w:val="2"/>
          <w:szCs w:val="20"/>
          <w14:ligatures w14:val="standardContextual"/>
        </w:rPr>
      </w:pPr>
      <w:r w:rsidRPr="00F90A31">
        <w:rPr>
          <w:rFonts w:ascii="Century Gothic" w:hAnsi="Century Gothic"/>
          <w:kern w:val="2"/>
          <w:szCs w:val="20"/>
          <w14:ligatures w14:val="standardContextual"/>
        </w:rPr>
        <w:t xml:space="preserve">Key tasks and responsibilities include (but are not limited to): </w:t>
      </w:r>
    </w:p>
    <w:p w14:paraId="03E5751D" w14:textId="77777777" w:rsidR="008F4052" w:rsidRPr="00F90A31" w:rsidRDefault="008F4052" w:rsidP="00A43DA6">
      <w:pPr>
        <w:rPr>
          <w:rFonts w:ascii="Century Gothic" w:hAnsi="Century Gothic"/>
          <w:kern w:val="2"/>
          <w:szCs w:val="20"/>
          <w14:ligatures w14:val="standardContextual"/>
        </w:rPr>
      </w:pPr>
    </w:p>
    <w:p w14:paraId="2055FF72" w14:textId="67A9E750" w:rsidR="008F4052" w:rsidRPr="00F90A31" w:rsidRDefault="008F4052" w:rsidP="00212B18">
      <w:pPr>
        <w:pStyle w:val="ListParagraph"/>
        <w:numPr>
          <w:ilvl w:val="0"/>
          <w:numId w:val="5"/>
        </w:numPr>
        <w:rPr>
          <w:kern w:val="2"/>
          <w:szCs w:val="20"/>
          <w14:ligatures w14:val="standardContextual"/>
        </w:rPr>
      </w:pPr>
      <w:r w:rsidRPr="00F90A31">
        <w:rPr>
          <w:kern w:val="2"/>
          <w:szCs w:val="20"/>
          <w14:ligatures w14:val="standardContextual"/>
        </w:rPr>
        <w:t>Maintain the College’s main social media accounts (X, Facebook, Instagram, LinkedIn). This includes planning and producing content, interacting with RCoA online communities and monitoring and evaluating engagement</w:t>
      </w:r>
      <w:r w:rsidR="00212B18" w:rsidRPr="00F90A31">
        <w:rPr>
          <w:kern w:val="2"/>
          <w:szCs w:val="20"/>
          <w14:ligatures w14:val="standardContextual"/>
        </w:rPr>
        <w:t>.</w:t>
      </w:r>
    </w:p>
    <w:p w14:paraId="3862AB57" w14:textId="71DDDE66" w:rsidR="008F4052" w:rsidRPr="00F90A31" w:rsidRDefault="008F4052" w:rsidP="00212B18">
      <w:pPr>
        <w:pStyle w:val="ListParagraph"/>
        <w:numPr>
          <w:ilvl w:val="0"/>
          <w:numId w:val="5"/>
        </w:numPr>
        <w:rPr>
          <w:kern w:val="2"/>
          <w:szCs w:val="20"/>
          <w14:ligatures w14:val="standardContextual"/>
        </w:rPr>
      </w:pPr>
      <w:r w:rsidRPr="00F90A31">
        <w:rPr>
          <w:kern w:val="2"/>
          <w:szCs w:val="20"/>
          <w14:ligatures w14:val="standardContextual"/>
        </w:rPr>
        <w:t>Act as an internal champion for social media, providing advice and support to colleagues and contributing to the review and development of our social media policy and guidelines</w:t>
      </w:r>
      <w:r w:rsidR="00212B18" w:rsidRPr="00F90A31">
        <w:rPr>
          <w:kern w:val="2"/>
          <w:szCs w:val="20"/>
          <w14:ligatures w14:val="standardContextual"/>
        </w:rPr>
        <w:t>.</w:t>
      </w:r>
    </w:p>
    <w:p w14:paraId="67CF5D35" w14:textId="787ABD6F" w:rsidR="00212B18" w:rsidRPr="00F90A31" w:rsidRDefault="00212B18" w:rsidP="00212B18">
      <w:pPr>
        <w:pStyle w:val="ListParagraph"/>
        <w:numPr>
          <w:ilvl w:val="0"/>
          <w:numId w:val="5"/>
        </w:numPr>
        <w:rPr>
          <w:kern w:val="2"/>
          <w:szCs w:val="20"/>
          <w14:ligatures w14:val="standardContextual"/>
        </w:rPr>
      </w:pPr>
      <w:r w:rsidRPr="00F90A31">
        <w:rPr>
          <w:kern w:val="2"/>
          <w:szCs w:val="20"/>
          <w14:ligatures w14:val="standardContextual"/>
        </w:rPr>
        <w:t>Manage the RCoA blog schedule to ensure it reflects current RCoA projects and key messages. This includes identifying and briefing relevant opportunities and authors, editing content and ensuring the timely publication and sharing of content.</w:t>
      </w:r>
    </w:p>
    <w:p w14:paraId="52FE2927" w14:textId="17C23880" w:rsidR="00212B18" w:rsidRPr="00F90A31" w:rsidRDefault="00212B18" w:rsidP="00212B18">
      <w:pPr>
        <w:pStyle w:val="ListParagraph"/>
        <w:numPr>
          <w:ilvl w:val="0"/>
          <w:numId w:val="5"/>
        </w:numPr>
        <w:rPr>
          <w:kern w:val="2"/>
          <w:szCs w:val="20"/>
          <w14:ligatures w14:val="standardContextual"/>
        </w:rPr>
      </w:pPr>
      <w:r w:rsidRPr="00F90A31">
        <w:rPr>
          <w:kern w:val="2"/>
          <w:szCs w:val="20"/>
          <w14:ligatures w14:val="standardContextual"/>
        </w:rPr>
        <w:t>Lead on the production, content and messaging for the monthly President’s email Newsletter, working with colleagues across the College to ensure all stories are timely and accurate. Assist with the production of other College email newsletters.</w:t>
      </w:r>
    </w:p>
    <w:p w14:paraId="0928A736" w14:textId="77777777" w:rsidR="008C735C" w:rsidRPr="00F90A31" w:rsidRDefault="008C735C" w:rsidP="001B3997">
      <w:pPr>
        <w:pStyle w:val="NoSpacing"/>
        <w:jc w:val="both"/>
        <w:rPr>
          <w:rFonts w:ascii="Century Gothic" w:hAnsi="Century Gothic"/>
          <w:sz w:val="20"/>
          <w:szCs w:val="20"/>
        </w:rPr>
      </w:pPr>
    </w:p>
    <w:p w14:paraId="1514A139" w14:textId="77777777" w:rsidR="00E96E5F" w:rsidRPr="00F90A31" w:rsidRDefault="00E96E5F" w:rsidP="00E96E5F">
      <w:pPr>
        <w:rPr>
          <w:rFonts w:ascii="Century Gothic" w:hAnsi="Century Gothic"/>
          <w:kern w:val="2"/>
          <w:szCs w:val="20"/>
          <w14:ligatures w14:val="standardContextual"/>
        </w:rPr>
      </w:pPr>
      <w:r w:rsidRPr="00F90A31">
        <w:rPr>
          <w:rFonts w:ascii="Century Gothic" w:hAnsi="Century Gothic"/>
          <w:kern w:val="2"/>
          <w:szCs w:val="20"/>
          <w14:ligatures w14:val="standardContextual"/>
        </w:rPr>
        <w:t>We are ideally looking for someone with the following experience, knowledge, and skills:</w:t>
      </w:r>
    </w:p>
    <w:p w14:paraId="0317CBC1" w14:textId="77777777" w:rsidR="00A43DA6" w:rsidRPr="00F90A31" w:rsidRDefault="00A43DA6" w:rsidP="001B3997">
      <w:pPr>
        <w:pStyle w:val="NoSpacing"/>
        <w:jc w:val="both"/>
        <w:rPr>
          <w:rFonts w:ascii="Century Gothic" w:hAnsi="Century Gothic"/>
          <w:sz w:val="20"/>
          <w:szCs w:val="20"/>
        </w:rPr>
      </w:pPr>
    </w:p>
    <w:p w14:paraId="352178F9" w14:textId="6620A382" w:rsidR="00F90A31" w:rsidRPr="00F90A31" w:rsidRDefault="00F90A31" w:rsidP="00F90A31">
      <w:pPr>
        <w:pStyle w:val="NoSpacing"/>
        <w:numPr>
          <w:ilvl w:val="0"/>
          <w:numId w:val="6"/>
        </w:numPr>
        <w:jc w:val="both"/>
        <w:rPr>
          <w:rFonts w:ascii="Century Gothic" w:hAnsi="Century Gothic"/>
          <w:sz w:val="20"/>
          <w:szCs w:val="20"/>
        </w:rPr>
      </w:pPr>
      <w:r w:rsidRPr="00F90A31">
        <w:rPr>
          <w:rFonts w:ascii="Century Gothic" w:hAnsi="Century Gothic"/>
          <w:sz w:val="20"/>
          <w:szCs w:val="20"/>
        </w:rPr>
        <w:t>Experience of planning and producing social media content on different platforms</w:t>
      </w:r>
    </w:p>
    <w:p w14:paraId="602AC298" w14:textId="0D2D99C8" w:rsidR="00F90A31" w:rsidRPr="00F90A31" w:rsidRDefault="00F90A31" w:rsidP="00F90A31">
      <w:pPr>
        <w:pStyle w:val="NoSpacing"/>
        <w:numPr>
          <w:ilvl w:val="0"/>
          <w:numId w:val="6"/>
        </w:numPr>
        <w:jc w:val="both"/>
        <w:rPr>
          <w:rFonts w:ascii="Century Gothic" w:hAnsi="Century Gothic"/>
          <w:sz w:val="20"/>
          <w:szCs w:val="20"/>
        </w:rPr>
      </w:pPr>
      <w:r w:rsidRPr="00F90A31">
        <w:rPr>
          <w:rFonts w:ascii="Century Gothic" w:hAnsi="Century Gothic"/>
          <w:sz w:val="20"/>
          <w:szCs w:val="20"/>
        </w:rPr>
        <w:t>Experience of using social media software and content tools, for example Canva, Hootsuite and Meta business tools</w:t>
      </w:r>
    </w:p>
    <w:p w14:paraId="63782EC3" w14:textId="2971422F" w:rsidR="00F90A31" w:rsidRPr="00F90A31" w:rsidRDefault="00F90A31" w:rsidP="00F90A31">
      <w:pPr>
        <w:pStyle w:val="NoSpacing"/>
        <w:numPr>
          <w:ilvl w:val="0"/>
          <w:numId w:val="6"/>
        </w:numPr>
        <w:jc w:val="both"/>
        <w:rPr>
          <w:rFonts w:ascii="Century Gothic" w:hAnsi="Century Gothic"/>
          <w:sz w:val="20"/>
          <w:szCs w:val="20"/>
        </w:rPr>
      </w:pPr>
      <w:r w:rsidRPr="00F90A31">
        <w:rPr>
          <w:rFonts w:ascii="Century Gothic" w:hAnsi="Century Gothic"/>
          <w:sz w:val="20"/>
          <w:szCs w:val="20"/>
        </w:rPr>
        <w:t>Experience of translating complex/technical information into clear and succinct messages for different audiences</w:t>
      </w:r>
    </w:p>
    <w:p w14:paraId="14A6DE1C" w14:textId="7904C536" w:rsidR="00F90A31" w:rsidRPr="00F90A31" w:rsidRDefault="00F90A31" w:rsidP="00F90A31">
      <w:pPr>
        <w:pStyle w:val="NoSpacing"/>
        <w:numPr>
          <w:ilvl w:val="0"/>
          <w:numId w:val="6"/>
        </w:numPr>
        <w:jc w:val="both"/>
        <w:rPr>
          <w:rFonts w:ascii="Century Gothic" w:hAnsi="Century Gothic"/>
          <w:sz w:val="20"/>
          <w:szCs w:val="20"/>
        </w:rPr>
      </w:pPr>
      <w:r w:rsidRPr="00F90A31">
        <w:rPr>
          <w:rFonts w:ascii="Century Gothic" w:hAnsi="Century Gothic"/>
          <w:sz w:val="20"/>
          <w:szCs w:val="20"/>
        </w:rPr>
        <w:t>Experience of writing email newsletters and website copy</w:t>
      </w:r>
    </w:p>
    <w:p w14:paraId="60A3A7E5" w14:textId="470E950A" w:rsidR="00F90A31" w:rsidRPr="00F90A31" w:rsidRDefault="00F90A31" w:rsidP="00F90A31">
      <w:pPr>
        <w:pStyle w:val="NoSpacing"/>
        <w:numPr>
          <w:ilvl w:val="0"/>
          <w:numId w:val="6"/>
        </w:numPr>
        <w:jc w:val="both"/>
        <w:rPr>
          <w:rFonts w:ascii="Century Gothic" w:hAnsi="Century Gothic"/>
          <w:sz w:val="20"/>
          <w:szCs w:val="20"/>
        </w:rPr>
      </w:pPr>
      <w:r w:rsidRPr="00F90A31">
        <w:rPr>
          <w:rFonts w:ascii="Century Gothic" w:hAnsi="Century Gothic"/>
          <w:sz w:val="20"/>
          <w:szCs w:val="20"/>
        </w:rPr>
        <w:t>Experience of working within a fast-paced communications environment</w:t>
      </w:r>
    </w:p>
    <w:p w14:paraId="016CE03A" w14:textId="1578742E" w:rsidR="00F90A31" w:rsidRPr="00F90A31" w:rsidRDefault="00F90A31" w:rsidP="00F90A31">
      <w:pPr>
        <w:pStyle w:val="NoSpacing"/>
        <w:numPr>
          <w:ilvl w:val="0"/>
          <w:numId w:val="6"/>
        </w:numPr>
        <w:jc w:val="both"/>
        <w:rPr>
          <w:rFonts w:ascii="Century Gothic" w:hAnsi="Century Gothic"/>
          <w:sz w:val="20"/>
          <w:szCs w:val="20"/>
        </w:rPr>
      </w:pPr>
      <w:r w:rsidRPr="00F90A31">
        <w:rPr>
          <w:rFonts w:ascii="Century Gothic" w:hAnsi="Century Gothic"/>
          <w:sz w:val="20"/>
          <w:szCs w:val="20"/>
        </w:rPr>
        <w:lastRenderedPageBreak/>
        <w:t>Excellent written communication skills, with the ability to write, edit, proofread and optimise engaging content for different audiences and platforms</w:t>
      </w:r>
    </w:p>
    <w:p w14:paraId="48E2B0FD" w14:textId="490DD07E" w:rsidR="00F90A31" w:rsidRPr="00F90A31" w:rsidRDefault="00F90A31" w:rsidP="00F90A31">
      <w:pPr>
        <w:pStyle w:val="NoSpacing"/>
        <w:numPr>
          <w:ilvl w:val="0"/>
          <w:numId w:val="6"/>
        </w:numPr>
        <w:jc w:val="both"/>
        <w:rPr>
          <w:rFonts w:ascii="Century Gothic" w:hAnsi="Century Gothic"/>
          <w:sz w:val="20"/>
          <w:szCs w:val="20"/>
        </w:rPr>
      </w:pPr>
      <w:r w:rsidRPr="00F90A31">
        <w:rPr>
          <w:rFonts w:ascii="Century Gothic" w:hAnsi="Century Gothic"/>
          <w:sz w:val="20"/>
          <w:szCs w:val="20"/>
        </w:rPr>
        <w:t>Excellent attention to detail, project management and organisational skills</w:t>
      </w:r>
    </w:p>
    <w:p w14:paraId="1869EF8D" w14:textId="32044C10" w:rsidR="00A43DA6" w:rsidRPr="00F90A31" w:rsidRDefault="00F90A31" w:rsidP="00F90A31">
      <w:pPr>
        <w:pStyle w:val="NoSpacing"/>
        <w:numPr>
          <w:ilvl w:val="0"/>
          <w:numId w:val="6"/>
        </w:numPr>
        <w:jc w:val="both"/>
        <w:rPr>
          <w:rFonts w:ascii="Century Gothic" w:hAnsi="Century Gothic"/>
          <w:sz w:val="20"/>
          <w:szCs w:val="20"/>
        </w:rPr>
      </w:pPr>
      <w:r w:rsidRPr="00F90A31">
        <w:rPr>
          <w:rFonts w:ascii="Century Gothic" w:hAnsi="Century Gothic"/>
          <w:sz w:val="20"/>
          <w:szCs w:val="20"/>
        </w:rPr>
        <w:t>Strong interpersonal skills, with the ability to build productive working relationships quickly, including with senior stakeholders</w:t>
      </w:r>
    </w:p>
    <w:p w14:paraId="4DC85A55" w14:textId="77777777" w:rsidR="00F90A31" w:rsidRDefault="00F90A31" w:rsidP="001B3997">
      <w:pPr>
        <w:pStyle w:val="NoSpacing"/>
        <w:jc w:val="both"/>
        <w:rPr>
          <w:rFonts w:ascii="Century Gothic" w:hAnsi="Century Gothic"/>
          <w:b/>
          <w:bCs/>
          <w:sz w:val="20"/>
          <w:szCs w:val="20"/>
        </w:rPr>
      </w:pPr>
    </w:p>
    <w:p w14:paraId="0BA427EC" w14:textId="139171D3" w:rsidR="006D50DE" w:rsidRPr="00F90A31" w:rsidRDefault="006D50DE" w:rsidP="001B3997">
      <w:pPr>
        <w:pStyle w:val="NoSpacing"/>
        <w:jc w:val="both"/>
        <w:rPr>
          <w:rFonts w:ascii="Century Gothic" w:hAnsi="Century Gothic"/>
          <w:b/>
          <w:bCs/>
          <w:sz w:val="20"/>
          <w:szCs w:val="20"/>
        </w:rPr>
      </w:pPr>
      <w:r w:rsidRPr="00F90A31">
        <w:rPr>
          <w:rFonts w:ascii="Century Gothic" w:hAnsi="Century Gothic"/>
          <w:b/>
          <w:bCs/>
          <w:sz w:val="20"/>
          <w:szCs w:val="20"/>
        </w:rPr>
        <w:t>The Package</w:t>
      </w:r>
    </w:p>
    <w:p w14:paraId="2EF3515C" w14:textId="77777777" w:rsidR="001B3997" w:rsidRPr="00F90A31" w:rsidRDefault="001B3997" w:rsidP="001B3997">
      <w:pPr>
        <w:pStyle w:val="NoSpacing"/>
        <w:jc w:val="both"/>
        <w:rPr>
          <w:rFonts w:ascii="Century Gothic" w:hAnsi="Century Gothic"/>
          <w:b/>
          <w:bCs/>
          <w:sz w:val="20"/>
          <w:szCs w:val="20"/>
        </w:rPr>
      </w:pPr>
    </w:p>
    <w:p w14:paraId="18105988" w14:textId="7FFCCCFE" w:rsidR="006D50DE" w:rsidRPr="00F90A31" w:rsidRDefault="006D50DE" w:rsidP="001B3997">
      <w:pPr>
        <w:pStyle w:val="NoSpacing"/>
        <w:jc w:val="both"/>
        <w:rPr>
          <w:rFonts w:ascii="Century Gothic" w:hAnsi="Century Gothic"/>
          <w:sz w:val="20"/>
          <w:szCs w:val="20"/>
        </w:rPr>
      </w:pPr>
      <w:r w:rsidRPr="00F90A31">
        <w:rPr>
          <w:rFonts w:ascii="Century Gothic" w:hAnsi="Century Gothic"/>
          <w:sz w:val="20"/>
          <w:szCs w:val="20"/>
        </w:rPr>
        <w:t xml:space="preserve">This is a </w:t>
      </w:r>
      <w:r w:rsidR="00F90A31">
        <w:rPr>
          <w:rFonts w:ascii="Century Gothic" w:hAnsi="Century Gothic"/>
          <w:sz w:val="20"/>
          <w:szCs w:val="20"/>
        </w:rPr>
        <w:t>full-time, permanent</w:t>
      </w:r>
      <w:r w:rsidRPr="00F90A31">
        <w:rPr>
          <w:rFonts w:ascii="Century Gothic" w:hAnsi="Century Gothic"/>
          <w:sz w:val="20"/>
          <w:szCs w:val="20"/>
        </w:rPr>
        <w:t xml:space="preserve"> </w:t>
      </w:r>
      <w:r w:rsidR="00EB245E" w:rsidRPr="00F90A31">
        <w:rPr>
          <w:rFonts w:ascii="Century Gothic" w:hAnsi="Century Gothic"/>
          <w:sz w:val="20"/>
          <w:szCs w:val="20"/>
        </w:rPr>
        <w:t>position</w:t>
      </w:r>
      <w:r w:rsidRPr="00F90A31">
        <w:rPr>
          <w:rFonts w:ascii="Century Gothic" w:hAnsi="Century Gothic"/>
          <w:sz w:val="20"/>
          <w:szCs w:val="20"/>
        </w:rPr>
        <w:t xml:space="preserve"> with a competitive employee benefits</w:t>
      </w:r>
      <w:r w:rsidR="00EB245E" w:rsidRPr="00F90A31">
        <w:rPr>
          <w:rFonts w:ascii="Century Gothic" w:hAnsi="Century Gothic"/>
          <w:sz w:val="20"/>
          <w:szCs w:val="20"/>
        </w:rPr>
        <w:t xml:space="preserve"> package, which includes (but is not limited to):</w:t>
      </w:r>
    </w:p>
    <w:p w14:paraId="46478814" w14:textId="77777777" w:rsidR="006D50DE" w:rsidRPr="00F90A31" w:rsidRDefault="006D50DE" w:rsidP="001B3997">
      <w:pPr>
        <w:pStyle w:val="NoSpacing"/>
        <w:jc w:val="both"/>
        <w:rPr>
          <w:rFonts w:ascii="Century Gothic" w:hAnsi="Century Gothic"/>
          <w:sz w:val="20"/>
          <w:szCs w:val="20"/>
        </w:rPr>
      </w:pPr>
    </w:p>
    <w:p w14:paraId="216B2775" w14:textId="767C8D3E" w:rsidR="001B3997" w:rsidRPr="00F90A31" w:rsidRDefault="00F769CF" w:rsidP="001B3997">
      <w:pPr>
        <w:pStyle w:val="NoSpacing"/>
        <w:numPr>
          <w:ilvl w:val="0"/>
          <w:numId w:val="4"/>
        </w:numPr>
        <w:jc w:val="both"/>
        <w:rPr>
          <w:rFonts w:ascii="Century Gothic" w:hAnsi="Century Gothic"/>
          <w:sz w:val="20"/>
          <w:szCs w:val="20"/>
        </w:rPr>
      </w:pPr>
      <w:r>
        <w:rPr>
          <w:rFonts w:ascii="Century Gothic" w:hAnsi="Century Gothic"/>
          <w:sz w:val="20"/>
          <w:szCs w:val="20"/>
        </w:rPr>
        <w:t>26</w:t>
      </w:r>
      <w:r w:rsidR="00CA466C" w:rsidRPr="00F90A31">
        <w:rPr>
          <w:rFonts w:ascii="Century Gothic" w:hAnsi="Century Gothic"/>
          <w:sz w:val="20"/>
          <w:szCs w:val="20"/>
        </w:rPr>
        <w:t xml:space="preserve"> </w:t>
      </w:r>
      <w:r w:rsidR="006D50DE" w:rsidRPr="00F90A31">
        <w:rPr>
          <w:rFonts w:ascii="Century Gothic" w:hAnsi="Century Gothic"/>
          <w:sz w:val="20"/>
          <w:szCs w:val="20"/>
        </w:rPr>
        <w:t>days of annual leave, plus bank holiday</w:t>
      </w:r>
    </w:p>
    <w:p w14:paraId="0B2005A3" w14:textId="55505FA0" w:rsidR="355DACB4" w:rsidRPr="00F90A31" w:rsidRDefault="355DACB4" w:rsidP="45C768F4">
      <w:pPr>
        <w:pStyle w:val="NoSpacing"/>
        <w:numPr>
          <w:ilvl w:val="0"/>
          <w:numId w:val="4"/>
        </w:numPr>
        <w:jc w:val="both"/>
        <w:rPr>
          <w:rFonts w:ascii="Century Gothic" w:eastAsia="Century Gothic" w:hAnsi="Century Gothic" w:cs="Century Gothic"/>
          <w:sz w:val="20"/>
          <w:szCs w:val="20"/>
        </w:rPr>
      </w:pPr>
      <w:r w:rsidRPr="00F90A31">
        <w:rPr>
          <w:rFonts w:ascii="Century Gothic" w:eastAsia="Century Gothic" w:hAnsi="Century Gothic" w:cs="Century Gothic"/>
          <w:sz w:val="20"/>
          <w:szCs w:val="20"/>
        </w:rPr>
        <w:t>Healthcare support through Benenden Health</w:t>
      </w:r>
    </w:p>
    <w:p w14:paraId="7DA4C0C6" w14:textId="77777777" w:rsidR="001B3997" w:rsidRPr="00F90A31" w:rsidRDefault="006D50DE" w:rsidP="001B3997">
      <w:pPr>
        <w:pStyle w:val="NoSpacing"/>
        <w:numPr>
          <w:ilvl w:val="0"/>
          <w:numId w:val="4"/>
        </w:numPr>
        <w:jc w:val="both"/>
        <w:rPr>
          <w:rFonts w:ascii="Century Gothic" w:hAnsi="Century Gothic"/>
          <w:sz w:val="20"/>
          <w:szCs w:val="20"/>
        </w:rPr>
      </w:pPr>
      <w:r w:rsidRPr="00F90A31">
        <w:rPr>
          <w:rFonts w:ascii="Century Gothic" w:hAnsi="Century Gothic"/>
          <w:sz w:val="20"/>
          <w:szCs w:val="20"/>
        </w:rPr>
        <w:t>Up to 12% pension contribution</w:t>
      </w:r>
    </w:p>
    <w:p w14:paraId="62BB7169" w14:textId="77777777" w:rsidR="001B3997" w:rsidRPr="00F90A31" w:rsidRDefault="006D50DE" w:rsidP="001B3997">
      <w:pPr>
        <w:pStyle w:val="NoSpacing"/>
        <w:numPr>
          <w:ilvl w:val="0"/>
          <w:numId w:val="4"/>
        </w:numPr>
        <w:jc w:val="both"/>
        <w:rPr>
          <w:rFonts w:ascii="Century Gothic" w:hAnsi="Century Gothic"/>
          <w:sz w:val="20"/>
          <w:szCs w:val="20"/>
        </w:rPr>
      </w:pPr>
      <w:r w:rsidRPr="00F90A31">
        <w:rPr>
          <w:rFonts w:ascii="Century Gothic" w:hAnsi="Century Gothic"/>
          <w:sz w:val="20"/>
          <w:szCs w:val="20"/>
        </w:rPr>
        <w:t>Hybrid and flexible working</w:t>
      </w:r>
    </w:p>
    <w:p w14:paraId="5A668AFC" w14:textId="77777777" w:rsidR="001B3997" w:rsidRPr="00F90A31" w:rsidRDefault="006D50DE" w:rsidP="001B3997">
      <w:pPr>
        <w:pStyle w:val="NoSpacing"/>
        <w:numPr>
          <w:ilvl w:val="0"/>
          <w:numId w:val="4"/>
        </w:numPr>
        <w:jc w:val="both"/>
        <w:rPr>
          <w:rFonts w:ascii="Century Gothic" w:hAnsi="Century Gothic"/>
          <w:sz w:val="20"/>
          <w:szCs w:val="20"/>
        </w:rPr>
      </w:pPr>
      <w:r w:rsidRPr="00F90A31">
        <w:rPr>
          <w:rFonts w:ascii="Century Gothic" w:hAnsi="Century Gothic"/>
          <w:sz w:val="20"/>
          <w:szCs w:val="20"/>
        </w:rPr>
        <w:t>Wellbeing hour once a week</w:t>
      </w:r>
    </w:p>
    <w:p w14:paraId="748D0E2C" w14:textId="77777777" w:rsidR="001B3997" w:rsidRPr="00F90A31" w:rsidRDefault="006D50DE" w:rsidP="001B3997">
      <w:pPr>
        <w:pStyle w:val="NoSpacing"/>
        <w:numPr>
          <w:ilvl w:val="0"/>
          <w:numId w:val="4"/>
        </w:numPr>
        <w:jc w:val="both"/>
        <w:rPr>
          <w:rFonts w:ascii="Century Gothic" w:hAnsi="Century Gothic"/>
          <w:sz w:val="20"/>
          <w:szCs w:val="20"/>
        </w:rPr>
      </w:pPr>
      <w:r w:rsidRPr="00F90A31">
        <w:rPr>
          <w:rFonts w:ascii="Century Gothic" w:hAnsi="Century Gothic"/>
          <w:sz w:val="20"/>
          <w:szCs w:val="20"/>
        </w:rPr>
        <w:t>Cycle to work and employee discounts schemes</w:t>
      </w:r>
    </w:p>
    <w:p w14:paraId="2C70DFDF" w14:textId="77777777" w:rsidR="001B3997" w:rsidRPr="00F90A31" w:rsidRDefault="006D50DE" w:rsidP="001B3997">
      <w:pPr>
        <w:pStyle w:val="NoSpacing"/>
        <w:numPr>
          <w:ilvl w:val="0"/>
          <w:numId w:val="4"/>
        </w:numPr>
        <w:jc w:val="both"/>
        <w:rPr>
          <w:rFonts w:ascii="Century Gothic" w:hAnsi="Century Gothic"/>
          <w:sz w:val="20"/>
          <w:szCs w:val="20"/>
        </w:rPr>
      </w:pPr>
      <w:r w:rsidRPr="00F90A31">
        <w:rPr>
          <w:rFonts w:ascii="Century Gothic" w:hAnsi="Century Gothic"/>
          <w:sz w:val="20"/>
          <w:szCs w:val="20"/>
        </w:rPr>
        <w:t>Training and development opportunities</w:t>
      </w:r>
    </w:p>
    <w:p w14:paraId="6A1ACC28" w14:textId="71791D55" w:rsidR="006D50DE" w:rsidRPr="00F90A31" w:rsidRDefault="006D50DE" w:rsidP="001B3997">
      <w:pPr>
        <w:pStyle w:val="NoSpacing"/>
        <w:numPr>
          <w:ilvl w:val="0"/>
          <w:numId w:val="4"/>
        </w:numPr>
        <w:jc w:val="both"/>
        <w:rPr>
          <w:rFonts w:ascii="Century Gothic" w:hAnsi="Century Gothic"/>
          <w:sz w:val="20"/>
          <w:szCs w:val="20"/>
        </w:rPr>
      </w:pPr>
      <w:r w:rsidRPr="00F90A31">
        <w:rPr>
          <w:rFonts w:ascii="Century Gothic" w:hAnsi="Century Gothic"/>
          <w:sz w:val="20"/>
          <w:szCs w:val="20"/>
        </w:rPr>
        <w:t xml:space="preserve">Access to Mental Health First Aiders and Employee Assistance </w:t>
      </w:r>
      <w:r w:rsidR="00157C3B" w:rsidRPr="00F90A31">
        <w:rPr>
          <w:rFonts w:ascii="Century Gothic" w:hAnsi="Century Gothic"/>
          <w:sz w:val="20"/>
          <w:szCs w:val="20"/>
        </w:rPr>
        <w:t>Program</w:t>
      </w:r>
      <w:r w:rsidR="001B3997" w:rsidRPr="00F90A31">
        <w:rPr>
          <w:rFonts w:ascii="Century Gothic" w:hAnsi="Century Gothic"/>
          <w:sz w:val="20"/>
          <w:szCs w:val="20"/>
        </w:rPr>
        <w:t>me</w:t>
      </w:r>
      <w:r w:rsidR="00157C3B" w:rsidRPr="00F90A31">
        <w:rPr>
          <w:rFonts w:ascii="Century Gothic" w:hAnsi="Century Gothic"/>
          <w:sz w:val="20"/>
          <w:szCs w:val="20"/>
        </w:rPr>
        <w:t>s</w:t>
      </w:r>
    </w:p>
    <w:p w14:paraId="2116FB91" w14:textId="77777777" w:rsidR="006D50DE" w:rsidRPr="00F90A31" w:rsidRDefault="006D50DE" w:rsidP="001B3997">
      <w:pPr>
        <w:pStyle w:val="NoSpacing"/>
        <w:jc w:val="both"/>
        <w:rPr>
          <w:rFonts w:ascii="Century Gothic" w:hAnsi="Century Gothic"/>
          <w:b/>
          <w:bCs/>
          <w:sz w:val="20"/>
          <w:szCs w:val="20"/>
        </w:rPr>
      </w:pPr>
    </w:p>
    <w:p w14:paraId="09BDA5C6" w14:textId="77777777" w:rsidR="006D50DE" w:rsidRPr="00F90A31" w:rsidRDefault="006D50DE" w:rsidP="001B3997">
      <w:pPr>
        <w:pStyle w:val="NoSpacing"/>
        <w:jc w:val="both"/>
        <w:rPr>
          <w:rFonts w:ascii="Century Gothic" w:hAnsi="Century Gothic"/>
          <w:b/>
          <w:bCs/>
          <w:sz w:val="20"/>
          <w:szCs w:val="20"/>
        </w:rPr>
      </w:pPr>
      <w:r w:rsidRPr="00F90A31">
        <w:rPr>
          <w:rFonts w:ascii="Century Gothic" w:hAnsi="Century Gothic"/>
          <w:b/>
          <w:bCs/>
          <w:sz w:val="20"/>
          <w:szCs w:val="20"/>
        </w:rPr>
        <w:t>About the College</w:t>
      </w:r>
    </w:p>
    <w:p w14:paraId="4B8D43F8" w14:textId="77777777" w:rsidR="006D50DE" w:rsidRPr="00F90A31" w:rsidRDefault="006D50DE" w:rsidP="001B3997">
      <w:pPr>
        <w:pStyle w:val="NoSpacing"/>
        <w:jc w:val="both"/>
        <w:rPr>
          <w:rFonts w:ascii="Century Gothic" w:hAnsi="Century Gothic"/>
          <w:b/>
          <w:bCs/>
          <w:sz w:val="20"/>
          <w:szCs w:val="20"/>
        </w:rPr>
      </w:pPr>
    </w:p>
    <w:p w14:paraId="05754CED" w14:textId="77777777" w:rsidR="006D50DE" w:rsidRPr="00F90A31" w:rsidRDefault="006D50DE" w:rsidP="001B3997">
      <w:pPr>
        <w:pStyle w:val="NoSpacing"/>
        <w:jc w:val="both"/>
        <w:rPr>
          <w:rFonts w:ascii="Century Gothic" w:hAnsi="Century Gothic"/>
          <w:sz w:val="20"/>
          <w:szCs w:val="20"/>
        </w:rPr>
      </w:pPr>
      <w:r w:rsidRPr="00F90A31">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F90A31" w:rsidRDefault="006D50DE" w:rsidP="001B3997">
      <w:pPr>
        <w:pStyle w:val="NoSpacing"/>
        <w:jc w:val="both"/>
        <w:rPr>
          <w:rFonts w:ascii="Century Gothic" w:hAnsi="Century Gothic"/>
          <w:sz w:val="20"/>
          <w:szCs w:val="20"/>
        </w:rPr>
      </w:pPr>
    </w:p>
    <w:p w14:paraId="38FD0BF9" w14:textId="77777777" w:rsidR="006D50DE" w:rsidRPr="00F90A31" w:rsidRDefault="006D50DE" w:rsidP="001B3997">
      <w:pPr>
        <w:pStyle w:val="NoSpacing"/>
        <w:jc w:val="both"/>
        <w:rPr>
          <w:rFonts w:ascii="Century Gothic" w:hAnsi="Century Gothic"/>
          <w:sz w:val="20"/>
          <w:szCs w:val="20"/>
        </w:rPr>
      </w:pPr>
      <w:r w:rsidRPr="00F90A31">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F90A31" w:rsidRDefault="006D50DE" w:rsidP="001B3997">
      <w:pPr>
        <w:pStyle w:val="NoSpacing"/>
        <w:jc w:val="both"/>
        <w:rPr>
          <w:rFonts w:ascii="Century Gothic" w:hAnsi="Century Gothic"/>
          <w:sz w:val="20"/>
          <w:szCs w:val="20"/>
        </w:rPr>
      </w:pPr>
    </w:p>
    <w:p w14:paraId="329C7074" w14:textId="1D15C40C" w:rsidR="006D50DE" w:rsidRPr="00F90A31" w:rsidRDefault="006D50DE" w:rsidP="001B3997">
      <w:pPr>
        <w:pStyle w:val="NoSpacing"/>
        <w:jc w:val="both"/>
        <w:rPr>
          <w:rFonts w:ascii="Century Gothic" w:hAnsi="Century Gothic"/>
          <w:sz w:val="20"/>
          <w:szCs w:val="20"/>
        </w:rPr>
      </w:pPr>
      <w:r w:rsidRPr="00F90A31">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F90A31">
        <w:rPr>
          <w:rFonts w:ascii="Century Gothic" w:hAnsi="Century Gothic"/>
          <w:sz w:val="20"/>
          <w:szCs w:val="20"/>
        </w:rPr>
        <w:t xml:space="preserve"> Please note that the closing date is subject to change.</w:t>
      </w:r>
    </w:p>
    <w:p w14:paraId="3692F13A" w14:textId="77777777" w:rsidR="006D50DE" w:rsidRPr="00F90A31" w:rsidRDefault="006D50DE" w:rsidP="001B3997">
      <w:pPr>
        <w:pStyle w:val="NoSpacing"/>
        <w:jc w:val="both"/>
        <w:rPr>
          <w:rFonts w:ascii="Century Gothic" w:hAnsi="Century Gothic"/>
          <w:sz w:val="20"/>
          <w:szCs w:val="20"/>
        </w:rPr>
      </w:pPr>
    </w:p>
    <w:p w14:paraId="19337B47" w14:textId="32057C8F" w:rsidR="006D50DE" w:rsidRPr="00F90A31" w:rsidRDefault="006D50DE" w:rsidP="001B3997">
      <w:pPr>
        <w:pStyle w:val="NoSpacing"/>
        <w:jc w:val="both"/>
        <w:rPr>
          <w:rFonts w:ascii="Century Gothic" w:hAnsi="Century Gothic"/>
          <w:sz w:val="20"/>
          <w:szCs w:val="20"/>
        </w:rPr>
      </w:pPr>
      <w:r w:rsidRPr="00F90A31">
        <w:rPr>
          <w:rFonts w:ascii="Century Gothic" w:hAnsi="Century Gothic"/>
          <w:sz w:val="20"/>
          <w:szCs w:val="20"/>
        </w:rPr>
        <w:t xml:space="preserve">If you have any questions or would like more information about this opportunity, please contact: </w:t>
      </w:r>
      <w:hyperlink r:id="rId9">
        <w:r w:rsidR="00157C3B" w:rsidRPr="00F90A31">
          <w:rPr>
            <w:rStyle w:val="Hyperlink"/>
            <w:rFonts w:ascii="Century Gothic" w:hAnsi="Century Gothic"/>
            <w:sz w:val="20"/>
            <w:szCs w:val="20"/>
          </w:rPr>
          <w:t>ltimon@rcoa.ac.uk</w:t>
        </w:r>
      </w:hyperlink>
      <w:r w:rsidR="00157C3B" w:rsidRPr="00F90A31">
        <w:rPr>
          <w:rFonts w:ascii="Century Gothic" w:hAnsi="Century Gothic"/>
          <w:sz w:val="20"/>
          <w:szCs w:val="20"/>
        </w:rPr>
        <w:t xml:space="preserve"> </w:t>
      </w:r>
    </w:p>
    <w:p w14:paraId="0BE2CD1D" w14:textId="7D649069" w:rsidR="6053C337" w:rsidRPr="00F90A31" w:rsidRDefault="6053C337" w:rsidP="6053C337">
      <w:pPr>
        <w:pStyle w:val="NoSpacing"/>
        <w:jc w:val="both"/>
        <w:rPr>
          <w:rFonts w:ascii="Century Gothic" w:hAnsi="Century Gothic"/>
          <w:sz w:val="20"/>
          <w:szCs w:val="20"/>
        </w:rPr>
      </w:pPr>
    </w:p>
    <w:p w14:paraId="09547ECA" w14:textId="5BDCBDF0" w:rsidR="3F9FE37D" w:rsidRDefault="6EDA19B7" w:rsidP="2EC20963">
      <w:pPr>
        <w:pStyle w:val="NoSpacing"/>
        <w:jc w:val="both"/>
        <w:rPr>
          <w:rFonts w:ascii="Century Gothic" w:eastAsia="Calibri" w:hAnsi="Century Gothic"/>
          <w:sz w:val="20"/>
          <w:szCs w:val="20"/>
          <w:lang w:val="en-US"/>
        </w:rPr>
      </w:pPr>
      <w:r w:rsidRPr="00F90A31">
        <w:rPr>
          <w:rFonts w:ascii="Century Gothic" w:eastAsia="Calibri" w:hAnsi="Century Gothic"/>
          <w:color w:val="000000" w:themeColor="text1"/>
          <w:sz w:val="20"/>
          <w:szCs w:val="20"/>
        </w:rPr>
        <w:t>Applicants must reside and have the right to work in the UK. No agencies please.</w:t>
      </w:r>
    </w:p>
    <w:sectPr w:rsidR="3F9FE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1DF7"/>
    <w:multiLevelType w:val="hybridMultilevel"/>
    <w:tmpl w:val="6FD48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F6210A"/>
    <w:multiLevelType w:val="hybridMultilevel"/>
    <w:tmpl w:val="4372F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3"/>
  </w:num>
  <w:num w:numId="2" w16cid:durableId="480925029">
    <w:abstractNumId w:val="4"/>
  </w:num>
  <w:num w:numId="3" w16cid:durableId="1351689102">
    <w:abstractNumId w:val="1"/>
  </w:num>
  <w:num w:numId="4" w16cid:durableId="1261521853">
    <w:abstractNumId w:val="2"/>
  </w:num>
  <w:num w:numId="5" w16cid:durableId="1196964336">
    <w:abstractNumId w:val="5"/>
  </w:num>
  <w:num w:numId="6" w16cid:durableId="31918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3029"/>
    <w:rsid w:val="00014838"/>
    <w:rsid w:val="000252DB"/>
    <w:rsid w:val="000A1085"/>
    <w:rsid w:val="000F2142"/>
    <w:rsid w:val="001320BD"/>
    <w:rsid w:val="001337BC"/>
    <w:rsid w:val="00157C3B"/>
    <w:rsid w:val="001A2653"/>
    <w:rsid w:val="001B3997"/>
    <w:rsid w:val="001E1BFF"/>
    <w:rsid w:val="00212B18"/>
    <w:rsid w:val="00281F6A"/>
    <w:rsid w:val="0028730C"/>
    <w:rsid w:val="002E19ED"/>
    <w:rsid w:val="002E42F4"/>
    <w:rsid w:val="003677AA"/>
    <w:rsid w:val="00377120"/>
    <w:rsid w:val="003A473F"/>
    <w:rsid w:val="003A752E"/>
    <w:rsid w:val="003E6680"/>
    <w:rsid w:val="00422427"/>
    <w:rsid w:val="004356CE"/>
    <w:rsid w:val="00547CD5"/>
    <w:rsid w:val="005A0E17"/>
    <w:rsid w:val="00604F81"/>
    <w:rsid w:val="00614964"/>
    <w:rsid w:val="00623C4E"/>
    <w:rsid w:val="00647109"/>
    <w:rsid w:val="006633A7"/>
    <w:rsid w:val="00685834"/>
    <w:rsid w:val="006C5EB8"/>
    <w:rsid w:val="006D50DE"/>
    <w:rsid w:val="0070077F"/>
    <w:rsid w:val="00735E8A"/>
    <w:rsid w:val="007B2AC5"/>
    <w:rsid w:val="007F6B12"/>
    <w:rsid w:val="00881C51"/>
    <w:rsid w:val="008A7A42"/>
    <w:rsid w:val="008C21F1"/>
    <w:rsid w:val="008C735C"/>
    <w:rsid w:val="008F4052"/>
    <w:rsid w:val="009441F6"/>
    <w:rsid w:val="00985036"/>
    <w:rsid w:val="009963C5"/>
    <w:rsid w:val="00A12B13"/>
    <w:rsid w:val="00A43DA6"/>
    <w:rsid w:val="00A940A4"/>
    <w:rsid w:val="00BD75C5"/>
    <w:rsid w:val="00C02EAE"/>
    <w:rsid w:val="00C20486"/>
    <w:rsid w:val="00C715F6"/>
    <w:rsid w:val="00CA466C"/>
    <w:rsid w:val="00CE676F"/>
    <w:rsid w:val="00CF77BC"/>
    <w:rsid w:val="00D21B89"/>
    <w:rsid w:val="00D473C5"/>
    <w:rsid w:val="00DB5A29"/>
    <w:rsid w:val="00DD329F"/>
    <w:rsid w:val="00E1047B"/>
    <w:rsid w:val="00E23946"/>
    <w:rsid w:val="00E545E5"/>
    <w:rsid w:val="00E96E5F"/>
    <w:rsid w:val="00EB245E"/>
    <w:rsid w:val="00EC51C6"/>
    <w:rsid w:val="00F769CF"/>
    <w:rsid w:val="00F90A31"/>
    <w:rsid w:val="00FB16E7"/>
    <w:rsid w:val="00FC2108"/>
    <w:rsid w:val="00FF37A3"/>
    <w:rsid w:val="10733774"/>
    <w:rsid w:val="12BD07DF"/>
    <w:rsid w:val="2EC20963"/>
    <w:rsid w:val="355DACB4"/>
    <w:rsid w:val="36E1B558"/>
    <w:rsid w:val="3DD11C03"/>
    <w:rsid w:val="3F9FE37D"/>
    <w:rsid w:val="42D2A221"/>
    <w:rsid w:val="45C768F4"/>
    <w:rsid w:val="590DE8FF"/>
    <w:rsid w:val="6053C337"/>
    <w:rsid w:val="66F038A8"/>
    <w:rsid w:val="6EDA19B7"/>
    <w:rsid w:val="75865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6" ma:contentTypeDescription="Create a new document." ma:contentTypeScope="" ma:versionID="c6bdb4f1abad3d4b9e494fe98cb2368f">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e3c8633e087ce4067302534a408c91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9b233c-37af-4ea5-9231-c13ffbc420e2}" ma:internalName="TaxCatchAll" ma:showField="CatchAllData" ma:web="eef307fe-dfcd-4dc4-b0dc-232c2dad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9a593-3265-4a49-b71d-8db4c0af5911">
      <Terms xmlns="http://schemas.microsoft.com/office/infopath/2007/PartnerControls"/>
    </lcf76f155ced4ddcb4097134ff3c332f>
    <TaxCatchAll xmlns="eef307fe-dfcd-4dc4-b0dc-232c2dad2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4E9C8-A0FA-4F8C-9447-E3D9CF3F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ec49a593-3265-4a49-b71d-8db4c0af5911"/>
    <ds:schemaRef ds:uri="eef307fe-dfcd-4dc4-b0dc-232c2dad2b81"/>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4368</Characters>
  <Application>Microsoft Office Word</Application>
  <DocSecurity>4</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2025-04-16T14:04:00Z</dcterms:created>
  <dcterms:modified xsi:type="dcterms:W3CDTF">2025-04-16T14:04:00Z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y fmtid="{D5CDD505-2E9C-101B-9397-08002B2CF9AE}" pid="3" name="MediaServiceImageTags">
    <vt:lpwstr/>
  </property>
</Properties>
</file>