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CB33" w14:textId="1CD5A6A4" w:rsidR="00D25697" w:rsidRDefault="00D25697" w:rsidP="00D25697">
      <w:pPr>
        <w:pStyle w:val="NoSpacing"/>
        <w:rPr>
          <w:rFonts w:ascii="Century Gothic" w:hAnsi="Century Gothic"/>
          <w:b/>
          <w:bCs/>
          <w:sz w:val="20"/>
          <w:szCs w:val="20"/>
          <w:lang w:val="en-US"/>
        </w:rPr>
      </w:pPr>
      <w:r w:rsidRPr="00D25697">
        <w:rPr>
          <w:rFonts w:ascii="Century Gothic" w:hAnsi="Century Gothic"/>
          <w:b/>
          <w:bCs/>
          <w:sz w:val="20"/>
          <w:szCs w:val="20"/>
          <w:lang w:val="en-US"/>
        </w:rPr>
        <w:t>Job Description</w:t>
      </w:r>
    </w:p>
    <w:p w14:paraId="5B96DDDF" w14:textId="77777777" w:rsidR="008B5133" w:rsidRDefault="008B5133" w:rsidP="008B5133">
      <w:pPr>
        <w:pStyle w:val="NoSpacing"/>
        <w:rPr>
          <w:rFonts w:ascii="Century Gothic" w:hAnsi="Century Gothic"/>
          <w:b/>
          <w:bCs/>
          <w:sz w:val="20"/>
          <w:szCs w:val="20"/>
        </w:rPr>
      </w:pPr>
    </w:p>
    <w:p w14:paraId="1B86495C" w14:textId="77777777" w:rsidR="008B5133" w:rsidRDefault="008B5133" w:rsidP="008B5133">
      <w:pPr>
        <w:pStyle w:val="NoSpacing"/>
        <w:rPr>
          <w:rFonts w:ascii="Century Gothic" w:hAnsi="Century Gothic"/>
          <w:b/>
          <w:bCs/>
          <w:sz w:val="20"/>
          <w:szCs w:val="20"/>
        </w:rPr>
      </w:pPr>
      <w:r>
        <w:rPr>
          <w:rFonts w:ascii="Century Gothic" w:hAnsi="Century Gothic"/>
          <w:b/>
          <w:bCs/>
          <w:sz w:val="20"/>
          <w:szCs w:val="20"/>
        </w:rPr>
        <w:t xml:space="preserve">Project Coordinator (Perioperative Care) </w:t>
      </w:r>
    </w:p>
    <w:p w14:paraId="614F7F13" w14:textId="77C29F7C" w:rsidR="008B5133" w:rsidRPr="00A12CA4" w:rsidRDefault="008B5133" w:rsidP="008B5133">
      <w:pPr>
        <w:pStyle w:val="NoSpacing"/>
      </w:pPr>
      <w:r w:rsidRPr="008B5133">
        <w:rPr>
          <w:rFonts w:ascii="Century Gothic" w:hAnsi="Century Gothic"/>
          <w:b/>
          <w:bCs/>
          <w:sz w:val="20"/>
          <w:szCs w:val="20"/>
        </w:rPr>
        <w:t>Salary:</w:t>
      </w:r>
      <w:r w:rsidR="00A12CA4" w:rsidRPr="00A12CA4">
        <w:rPr>
          <w:rFonts w:ascii="Century Gothic" w:hAnsi="Century Gothic"/>
          <w:sz w:val="18"/>
          <w:szCs w:val="20"/>
        </w:rPr>
        <w:t xml:space="preserve"> </w:t>
      </w:r>
      <w:r w:rsidR="00A12CA4" w:rsidRPr="00A12CA4">
        <w:rPr>
          <w:rFonts w:ascii="Century Gothic" w:hAnsi="Century Gothic"/>
          <w:b/>
          <w:bCs/>
          <w:sz w:val="20"/>
          <w:szCs w:val="20"/>
        </w:rPr>
        <w:t xml:space="preserve">£23,734.20 p.a. </w:t>
      </w:r>
    </w:p>
    <w:p w14:paraId="41CAE121" w14:textId="77777777" w:rsidR="008B5133" w:rsidRPr="008B5133" w:rsidRDefault="008B5133" w:rsidP="008B5133">
      <w:pPr>
        <w:pStyle w:val="NoSpacing"/>
        <w:rPr>
          <w:rFonts w:ascii="Century Gothic" w:hAnsi="Century Gothic"/>
          <w:b/>
          <w:bCs/>
          <w:sz w:val="20"/>
          <w:szCs w:val="20"/>
        </w:rPr>
      </w:pPr>
      <w:r w:rsidRPr="008B5133">
        <w:rPr>
          <w:rFonts w:ascii="Century Gothic" w:hAnsi="Century Gothic"/>
          <w:b/>
          <w:bCs/>
          <w:sz w:val="20"/>
          <w:szCs w:val="20"/>
        </w:rPr>
        <w:t>Location: Hybrid Working – Remote / London</w:t>
      </w:r>
    </w:p>
    <w:p w14:paraId="6674846F" w14:textId="5B7858F0" w:rsidR="008B5133" w:rsidRPr="008B5133" w:rsidRDefault="008B5133" w:rsidP="008B5133">
      <w:pPr>
        <w:pStyle w:val="NoSpacing"/>
        <w:rPr>
          <w:rFonts w:ascii="Century Gothic" w:hAnsi="Century Gothic"/>
          <w:b/>
          <w:bCs/>
          <w:sz w:val="20"/>
          <w:szCs w:val="20"/>
          <w:lang w:val="en-US"/>
        </w:rPr>
      </w:pPr>
      <w:r w:rsidRPr="008B5133">
        <w:rPr>
          <w:rFonts w:ascii="Century Gothic" w:hAnsi="Century Gothic"/>
          <w:b/>
          <w:bCs/>
          <w:sz w:val="20"/>
          <w:szCs w:val="20"/>
        </w:rPr>
        <w:t xml:space="preserve">Contract Type: </w:t>
      </w:r>
      <w:r>
        <w:rPr>
          <w:rFonts w:ascii="Century Gothic" w:hAnsi="Century Gothic"/>
          <w:b/>
          <w:bCs/>
          <w:sz w:val="20"/>
          <w:szCs w:val="20"/>
          <w:lang w:val="en-US"/>
        </w:rPr>
        <w:t>Fixed Term Contract (</w:t>
      </w:r>
      <w:r w:rsidR="00FB77C7">
        <w:rPr>
          <w:rFonts w:ascii="Century Gothic" w:hAnsi="Century Gothic"/>
          <w:b/>
          <w:bCs/>
          <w:sz w:val="20"/>
          <w:szCs w:val="20"/>
          <w:lang w:val="en-US"/>
        </w:rPr>
        <w:t>5</w:t>
      </w:r>
      <w:r>
        <w:rPr>
          <w:rFonts w:ascii="Century Gothic" w:hAnsi="Century Gothic"/>
          <w:b/>
          <w:bCs/>
          <w:sz w:val="20"/>
          <w:szCs w:val="20"/>
          <w:lang w:val="en-US"/>
        </w:rPr>
        <w:t xml:space="preserve"> months), Part Time (21 </w:t>
      </w:r>
      <w:proofErr w:type="spellStart"/>
      <w:r>
        <w:rPr>
          <w:rFonts w:ascii="Century Gothic" w:hAnsi="Century Gothic"/>
          <w:b/>
          <w:bCs/>
          <w:sz w:val="20"/>
          <w:szCs w:val="20"/>
          <w:lang w:val="en-US"/>
        </w:rPr>
        <w:t>hpw</w:t>
      </w:r>
      <w:proofErr w:type="spellEnd"/>
      <w:r>
        <w:rPr>
          <w:rFonts w:ascii="Century Gothic" w:hAnsi="Century Gothic"/>
          <w:b/>
          <w:bCs/>
          <w:sz w:val="20"/>
          <w:szCs w:val="20"/>
          <w:lang w:val="en-US"/>
        </w:rPr>
        <w:t>)</w:t>
      </w:r>
      <w:r w:rsidRPr="008B5133">
        <w:rPr>
          <w:rFonts w:ascii="Century Gothic" w:hAnsi="Century Gothic"/>
          <w:b/>
          <w:bCs/>
          <w:sz w:val="20"/>
          <w:szCs w:val="20"/>
        </w:rPr>
        <w:t> </w:t>
      </w:r>
    </w:p>
    <w:p w14:paraId="5CBF387E" w14:textId="77777777" w:rsidR="00D25697" w:rsidRDefault="00D25697" w:rsidP="00D25697">
      <w:pPr>
        <w:pStyle w:val="NoSpacing"/>
        <w:rPr>
          <w:rFonts w:ascii="Century Gothic" w:hAnsi="Century Gothic"/>
          <w:b/>
          <w:bCs/>
          <w:sz w:val="20"/>
          <w:szCs w:val="20"/>
          <w:lang w:val="en-US"/>
        </w:rPr>
      </w:pPr>
    </w:p>
    <w:p w14:paraId="1BE77E6E" w14:textId="77777777" w:rsidR="006413C3" w:rsidRDefault="006413C3" w:rsidP="00D25697">
      <w:pPr>
        <w:pStyle w:val="NoSpacing"/>
        <w:rPr>
          <w:rFonts w:ascii="Century Gothic" w:hAnsi="Century Gothic"/>
          <w:b/>
          <w:bCs/>
          <w:sz w:val="20"/>
          <w:szCs w:val="20"/>
          <w:lang w:val="en-US"/>
        </w:rPr>
      </w:pPr>
    </w:p>
    <w:p w14:paraId="0A69C230" w14:textId="77777777" w:rsidR="006413C3" w:rsidRPr="006413C3" w:rsidRDefault="006413C3" w:rsidP="006413C3">
      <w:pPr>
        <w:pStyle w:val="NoSpacing"/>
        <w:rPr>
          <w:rFonts w:ascii="Century Gothic" w:hAnsi="Century Gothic"/>
          <w:b/>
          <w:bCs/>
          <w:sz w:val="20"/>
          <w:szCs w:val="20"/>
          <w:lang w:val="en-US"/>
        </w:rPr>
      </w:pPr>
      <w:r w:rsidRPr="006413C3">
        <w:rPr>
          <w:rFonts w:ascii="Century Gothic" w:hAnsi="Century Gothic"/>
          <w:b/>
          <w:bCs/>
          <w:sz w:val="20"/>
          <w:szCs w:val="20"/>
          <w:lang w:val="en-US"/>
        </w:rPr>
        <w:t xml:space="preserve">How to Apply </w:t>
      </w:r>
    </w:p>
    <w:p w14:paraId="164B53AD" w14:textId="77777777" w:rsidR="006413C3" w:rsidRPr="006413C3" w:rsidRDefault="006413C3" w:rsidP="006413C3">
      <w:pPr>
        <w:pStyle w:val="NoSpacing"/>
        <w:rPr>
          <w:rFonts w:ascii="Century Gothic" w:hAnsi="Century Gothic"/>
          <w:b/>
          <w:bCs/>
          <w:sz w:val="20"/>
          <w:szCs w:val="20"/>
          <w:lang w:val="en-US"/>
        </w:rPr>
      </w:pPr>
    </w:p>
    <w:p w14:paraId="6BF3E7C1" w14:textId="509A616C" w:rsidR="006413C3" w:rsidRPr="006413C3" w:rsidRDefault="006413C3" w:rsidP="006413C3">
      <w:pPr>
        <w:pStyle w:val="NoSpacing"/>
        <w:rPr>
          <w:rFonts w:ascii="Century Gothic" w:hAnsi="Century Gothic"/>
          <w:sz w:val="20"/>
          <w:szCs w:val="20"/>
          <w:lang w:val="en-US"/>
        </w:rPr>
      </w:pPr>
      <w:r w:rsidRPr="006413C3">
        <w:rPr>
          <w:rFonts w:ascii="Century Gothic" w:hAnsi="Century Gothic"/>
          <w:sz w:val="20"/>
          <w:szCs w:val="20"/>
          <w:lang w:val="en-US"/>
        </w:rPr>
        <w:t xml:space="preserve">If you believe that you are the right person for this role, please submit your CV and Cover Letter by </w:t>
      </w:r>
      <w:r>
        <w:rPr>
          <w:rFonts w:ascii="Century Gothic" w:hAnsi="Century Gothic"/>
          <w:b/>
          <w:bCs/>
          <w:sz w:val="20"/>
          <w:szCs w:val="20"/>
          <w:lang w:val="en-US"/>
        </w:rPr>
        <w:t>Friday 14 February</w:t>
      </w:r>
      <w:r w:rsidRPr="006413C3">
        <w:rPr>
          <w:rFonts w:ascii="Century Gothic" w:hAnsi="Century Gothic"/>
          <w:b/>
          <w:bCs/>
          <w:sz w:val="20"/>
          <w:szCs w:val="20"/>
          <w:lang w:val="en-US"/>
        </w:rPr>
        <w:t xml:space="preserve"> at 5pm.</w:t>
      </w:r>
    </w:p>
    <w:p w14:paraId="070EC064" w14:textId="77777777" w:rsidR="006413C3" w:rsidRPr="006413C3" w:rsidRDefault="006413C3" w:rsidP="006413C3">
      <w:pPr>
        <w:pStyle w:val="NoSpacing"/>
        <w:rPr>
          <w:rFonts w:ascii="Century Gothic" w:hAnsi="Century Gothic"/>
          <w:sz w:val="20"/>
          <w:szCs w:val="20"/>
          <w:lang w:val="en-US"/>
        </w:rPr>
      </w:pPr>
    </w:p>
    <w:p w14:paraId="1DAD2D86" w14:textId="5BF777BF" w:rsidR="006413C3" w:rsidRPr="006413C3" w:rsidRDefault="006413C3" w:rsidP="006413C3">
      <w:pPr>
        <w:pStyle w:val="NoSpacing"/>
        <w:rPr>
          <w:rFonts w:ascii="Century Gothic" w:hAnsi="Century Gothic"/>
          <w:sz w:val="20"/>
          <w:szCs w:val="20"/>
          <w:lang w:val="en-US"/>
        </w:rPr>
      </w:pPr>
      <w:r w:rsidRPr="006413C3">
        <w:rPr>
          <w:rFonts w:ascii="Century Gothic" w:hAnsi="Century Gothic"/>
          <w:sz w:val="20"/>
          <w:szCs w:val="20"/>
          <w:lang w:val="en-US"/>
        </w:rPr>
        <w:t>Please note that the close date could be subject to change depending on the success of the recruitment process. Note: we are not using agencies for this role.</w:t>
      </w:r>
    </w:p>
    <w:p w14:paraId="52804407" w14:textId="77777777" w:rsidR="006413C3" w:rsidRDefault="006413C3" w:rsidP="006413C3">
      <w:pPr>
        <w:pStyle w:val="NoSpacing"/>
        <w:rPr>
          <w:rFonts w:ascii="Century Gothic" w:hAnsi="Century Gothic"/>
          <w:b/>
          <w:bCs/>
          <w:sz w:val="20"/>
          <w:szCs w:val="20"/>
          <w:lang w:val="en-US"/>
        </w:rPr>
      </w:pPr>
    </w:p>
    <w:p w14:paraId="767D0AF0" w14:textId="0E597620" w:rsidR="00D25697" w:rsidRDefault="00D25697" w:rsidP="00D25697">
      <w:pPr>
        <w:pStyle w:val="NoSpacing"/>
        <w:rPr>
          <w:rFonts w:ascii="Century Gothic" w:hAnsi="Century Gothic"/>
          <w:b/>
          <w:bCs/>
          <w:sz w:val="20"/>
          <w:szCs w:val="20"/>
          <w:lang w:val="en-US"/>
        </w:rPr>
      </w:pPr>
      <w:r>
        <w:rPr>
          <w:rFonts w:ascii="Century Gothic" w:hAnsi="Century Gothic"/>
          <w:b/>
          <w:bCs/>
          <w:sz w:val="20"/>
          <w:szCs w:val="20"/>
          <w:lang w:val="en-US"/>
        </w:rPr>
        <w:t>About You</w:t>
      </w:r>
    </w:p>
    <w:p w14:paraId="65874A42" w14:textId="77777777" w:rsidR="00D25697" w:rsidRDefault="00D25697" w:rsidP="00D25697">
      <w:pPr>
        <w:pStyle w:val="NoSpacing"/>
        <w:rPr>
          <w:rFonts w:ascii="Century Gothic" w:hAnsi="Century Gothic"/>
          <w:b/>
          <w:bCs/>
          <w:sz w:val="20"/>
          <w:szCs w:val="20"/>
          <w:lang w:val="en-US"/>
        </w:rPr>
      </w:pPr>
    </w:p>
    <w:p w14:paraId="1D2C2970" w14:textId="434EDF74" w:rsidR="00161BA8" w:rsidRPr="00BB52D1" w:rsidRDefault="00161BA8" w:rsidP="00D25697">
      <w:pPr>
        <w:pStyle w:val="NoSpacing"/>
        <w:rPr>
          <w:rFonts w:ascii="Century Gothic" w:hAnsi="Century Gothic"/>
          <w:sz w:val="20"/>
          <w:szCs w:val="20"/>
        </w:rPr>
      </w:pPr>
      <w:r w:rsidRPr="00BB52D1">
        <w:rPr>
          <w:rFonts w:ascii="Century Gothic" w:hAnsi="Century Gothic"/>
          <w:sz w:val="20"/>
          <w:szCs w:val="20"/>
        </w:rPr>
        <w:t xml:space="preserve">We are looking for an </w:t>
      </w:r>
      <w:r w:rsidR="0066342A" w:rsidRPr="00BB52D1">
        <w:rPr>
          <w:rFonts w:ascii="Century Gothic" w:hAnsi="Century Gothic"/>
          <w:sz w:val="20"/>
          <w:szCs w:val="20"/>
        </w:rPr>
        <w:t>experienced</w:t>
      </w:r>
      <w:r w:rsidRPr="00BB52D1">
        <w:rPr>
          <w:rFonts w:ascii="Century Gothic" w:hAnsi="Century Gothic"/>
          <w:sz w:val="20"/>
          <w:szCs w:val="20"/>
        </w:rPr>
        <w:t xml:space="preserve"> individual to join our Clinical Quality and Research Directorate. </w:t>
      </w:r>
      <w:r w:rsidR="006630B9" w:rsidRPr="00BB52D1">
        <w:rPr>
          <w:rFonts w:ascii="Century Gothic" w:hAnsi="Century Gothic"/>
          <w:sz w:val="20"/>
          <w:szCs w:val="20"/>
        </w:rPr>
        <w:t>This individual will need proven project management</w:t>
      </w:r>
      <w:r w:rsidR="003E2B3B" w:rsidRPr="00BB52D1">
        <w:rPr>
          <w:rFonts w:ascii="Century Gothic" w:hAnsi="Century Gothic"/>
          <w:sz w:val="20"/>
          <w:szCs w:val="20"/>
        </w:rPr>
        <w:t xml:space="preserve"> skills and </w:t>
      </w:r>
      <w:r w:rsidR="00417174" w:rsidRPr="00BB52D1">
        <w:rPr>
          <w:rFonts w:ascii="Century Gothic" w:hAnsi="Century Gothic"/>
          <w:sz w:val="20"/>
          <w:szCs w:val="20"/>
        </w:rPr>
        <w:t xml:space="preserve">someone who </w:t>
      </w:r>
      <w:r w:rsidR="003E2B3B" w:rsidRPr="00BB52D1">
        <w:rPr>
          <w:rFonts w:ascii="Century Gothic" w:hAnsi="Century Gothic"/>
          <w:sz w:val="20"/>
          <w:szCs w:val="20"/>
        </w:rPr>
        <w:t xml:space="preserve">understands the project lifecycle </w:t>
      </w:r>
      <w:r w:rsidR="00BB52D1" w:rsidRPr="00BB52D1">
        <w:rPr>
          <w:rFonts w:ascii="Century Gothic" w:hAnsi="Century Gothic"/>
          <w:sz w:val="20"/>
          <w:szCs w:val="20"/>
        </w:rPr>
        <w:t>including reacting to challenges and prioritisation</w:t>
      </w:r>
      <w:r w:rsidR="003E2B3B" w:rsidRPr="00BB52D1">
        <w:rPr>
          <w:rFonts w:ascii="Century Gothic" w:hAnsi="Century Gothic"/>
          <w:sz w:val="20"/>
          <w:szCs w:val="20"/>
        </w:rPr>
        <w:t>.</w:t>
      </w:r>
    </w:p>
    <w:p w14:paraId="4FBB1BC5" w14:textId="77777777" w:rsidR="003E2B3B" w:rsidRPr="00BB52D1" w:rsidRDefault="003E2B3B" w:rsidP="00D25697">
      <w:pPr>
        <w:pStyle w:val="NoSpacing"/>
        <w:rPr>
          <w:rFonts w:ascii="Century Gothic" w:hAnsi="Century Gothic"/>
          <w:sz w:val="20"/>
          <w:szCs w:val="20"/>
        </w:rPr>
      </w:pPr>
    </w:p>
    <w:p w14:paraId="01AE22BD" w14:textId="2B905C2E" w:rsidR="003E2B3B" w:rsidRPr="00BB52D1" w:rsidRDefault="00AB2539" w:rsidP="00D25697">
      <w:pPr>
        <w:pStyle w:val="NoSpacing"/>
        <w:rPr>
          <w:rFonts w:ascii="Century Gothic" w:hAnsi="Century Gothic"/>
          <w:sz w:val="20"/>
          <w:szCs w:val="20"/>
        </w:rPr>
      </w:pPr>
      <w:r w:rsidRPr="00BB52D1">
        <w:rPr>
          <w:rFonts w:ascii="Century Gothic" w:hAnsi="Century Gothic"/>
          <w:sz w:val="20"/>
          <w:szCs w:val="20"/>
        </w:rPr>
        <w:t xml:space="preserve">You will need to have the ability </w:t>
      </w:r>
      <w:r w:rsidR="00417174" w:rsidRPr="00BB52D1">
        <w:rPr>
          <w:rFonts w:ascii="Century Gothic" w:hAnsi="Century Gothic"/>
          <w:sz w:val="20"/>
          <w:szCs w:val="20"/>
        </w:rPr>
        <w:t xml:space="preserve">to </w:t>
      </w:r>
      <w:r w:rsidR="00771379" w:rsidRPr="00BB52D1">
        <w:rPr>
          <w:rFonts w:ascii="Century Gothic" w:hAnsi="Century Gothic"/>
          <w:sz w:val="20"/>
          <w:szCs w:val="20"/>
        </w:rPr>
        <w:t>organize</w:t>
      </w:r>
      <w:r w:rsidR="00417174" w:rsidRPr="00BB52D1">
        <w:rPr>
          <w:rFonts w:ascii="Century Gothic" w:hAnsi="Century Gothic"/>
          <w:sz w:val="20"/>
          <w:szCs w:val="20"/>
        </w:rPr>
        <w:t xml:space="preserve"> events and meetings and have exceptional time-management abilities. </w:t>
      </w:r>
    </w:p>
    <w:p w14:paraId="0DF41FDD" w14:textId="77777777" w:rsidR="00417174" w:rsidRPr="00BB52D1" w:rsidRDefault="00417174" w:rsidP="00D25697">
      <w:pPr>
        <w:pStyle w:val="NoSpacing"/>
        <w:rPr>
          <w:rFonts w:ascii="Century Gothic" w:hAnsi="Century Gothic"/>
          <w:sz w:val="20"/>
          <w:szCs w:val="20"/>
        </w:rPr>
      </w:pPr>
    </w:p>
    <w:p w14:paraId="2549F645" w14:textId="371D0553" w:rsidR="003E2B3B" w:rsidRPr="00BB52D1" w:rsidRDefault="00CA5A99" w:rsidP="00D25697">
      <w:pPr>
        <w:pStyle w:val="NoSpacing"/>
        <w:rPr>
          <w:rFonts w:ascii="Century Gothic" w:hAnsi="Century Gothic"/>
          <w:sz w:val="20"/>
          <w:szCs w:val="20"/>
        </w:rPr>
      </w:pPr>
      <w:r w:rsidRPr="00BB52D1">
        <w:rPr>
          <w:rFonts w:ascii="Century Gothic" w:hAnsi="Century Gothic"/>
          <w:sz w:val="20"/>
          <w:szCs w:val="20"/>
        </w:rPr>
        <w:t xml:space="preserve">If you have had prior experience working within the healthcare or educational </w:t>
      </w:r>
      <w:r w:rsidR="00221C1E" w:rsidRPr="00BB52D1">
        <w:rPr>
          <w:rFonts w:ascii="Century Gothic" w:hAnsi="Century Gothic"/>
          <w:sz w:val="20"/>
          <w:szCs w:val="20"/>
        </w:rPr>
        <w:t>sectors,</w:t>
      </w:r>
      <w:r w:rsidRPr="00BB52D1">
        <w:rPr>
          <w:rFonts w:ascii="Century Gothic" w:hAnsi="Century Gothic"/>
          <w:sz w:val="20"/>
          <w:szCs w:val="20"/>
        </w:rPr>
        <w:t xml:space="preserve"> then this is a bonus! </w:t>
      </w:r>
    </w:p>
    <w:p w14:paraId="10230A75" w14:textId="77777777" w:rsidR="00D25697" w:rsidRPr="00BB52D1" w:rsidRDefault="00D25697" w:rsidP="00D25697">
      <w:pPr>
        <w:pStyle w:val="NoSpacing"/>
        <w:rPr>
          <w:rFonts w:ascii="Century Gothic" w:hAnsi="Century Gothic"/>
          <w:b/>
          <w:bCs/>
          <w:sz w:val="20"/>
          <w:szCs w:val="20"/>
        </w:rPr>
      </w:pPr>
    </w:p>
    <w:p w14:paraId="26234F61" w14:textId="4E817A0A" w:rsidR="00D25697" w:rsidRPr="00BB52D1" w:rsidRDefault="00D25697" w:rsidP="00D25697">
      <w:pPr>
        <w:pStyle w:val="NoSpacing"/>
        <w:rPr>
          <w:rFonts w:ascii="Century Gothic" w:hAnsi="Century Gothic"/>
          <w:b/>
          <w:bCs/>
          <w:sz w:val="20"/>
          <w:szCs w:val="20"/>
        </w:rPr>
      </w:pPr>
      <w:r w:rsidRPr="00BB52D1">
        <w:rPr>
          <w:rFonts w:ascii="Century Gothic" w:hAnsi="Century Gothic"/>
          <w:b/>
          <w:bCs/>
          <w:sz w:val="20"/>
          <w:szCs w:val="20"/>
        </w:rPr>
        <w:t xml:space="preserve">About The Role </w:t>
      </w:r>
    </w:p>
    <w:p w14:paraId="1A215D79" w14:textId="77777777" w:rsidR="00161BA8" w:rsidRPr="00BB52D1" w:rsidRDefault="00161BA8" w:rsidP="00D25697">
      <w:pPr>
        <w:pStyle w:val="NoSpacing"/>
        <w:rPr>
          <w:rFonts w:ascii="Century Gothic" w:hAnsi="Century Gothic"/>
          <w:b/>
          <w:bCs/>
          <w:sz w:val="20"/>
          <w:szCs w:val="20"/>
        </w:rPr>
      </w:pPr>
    </w:p>
    <w:p w14:paraId="17323FC1" w14:textId="119C3B12" w:rsidR="00161BA8" w:rsidRPr="00BB52D1" w:rsidRDefault="00161BA8" w:rsidP="00161BA8">
      <w:pPr>
        <w:pStyle w:val="paragraph"/>
        <w:spacing w:before="0" w:beforeAutospacing="0" w:after="0" w:afterAutospacing="0"/>
        <w:jc w:val="both"/>
        <w:textAlignment w:val="baseline"/>
        <w:rPr>
          <w:rFonts w:ascii="Segoe UI" w:hAnsi="Segoe UI" w:cs="Segoe UI"/>
          <w:sz w:val="18"/>
          <w:szCs w:val="18"/>
        </w:rPr>
      </w:pPr>
      <w:r w:rsidRPr="00BB52D1">
        <w:rPr>
          <w:rStyle w:val="normaltextrun"/>
          <w:rFonts w:ascii="Century Gothic" w:hAnsi="Century Gothic" w:cs="Segoe UI"/>
          <w:sz w:val="20"/>
          <w:szCs w:val="20"/>
        </w:rPr>
        <w:t>The purpose of this role is to coordinate the work-streams, projects, and outputs of the Centre for Perioperative Care (CPOC), including management of boards, committees, stakeholders, projects, and communication channels.</w:t>
      </w:r>
      <w:r w:rsidRPr="00BB52D1">
        <w:rPr>
          <w:rStyle w:val="eop"/>
          <w:rFonts w:ascii="Century Gothic" w:hAnsi="Century Gothic" w:cs="Segoe UI"/>
          <w:sz w:val="20"/>
          <w:szCs w:val="20"/>
        </w:rPr>
        <w:t> </w:t>
      </w:r>
    </w:p>
    <w:p w14:paraId="7DC48BCD" w14:textId="77777777" w:rsidR="00161BA8" w:rsidRPr="00BB52D1" w:rsidRDefault="00161BA8" w:rsidP="00161BA8">
      <w:pPr>
        <w:pStyle w:val="paragraph"/>
        <w:spacing w:before="0" w:beforeAutospacing="0" w:after="0" w:afterAutospacing="0"/>
        <w:jc w:val="both"/>
        <w:textAlignment w:val="baseline"/>
        <w:rPr>
          <w:rFonts w:ascii="Segoe UI" w:hAnsi="Segoe UI" w:cs="Segoe UI"/>
          <w:sz w:val="18"/>
          <w:szCs w:val="18"/>
        </w:rPr>
      </w:pPr>
      <w:r w:rsidRPr="00BB52D1">
        <w:rPr>
          <w:rStyle w:val="eop"/>
          <w:rFonts w:ascii="Century Gothic" w:hAnsi="Century Gothic" w:cs="Segoe UI"/>
          <w:sz w:val="20"/>
          <w:szCs w:val="20"/>
        </w:rPr>
        <w:t> </w:t>
      </w:r>
    </w:p>
    <w:p w14:paraId="78343C9E" w14:textId="02E067FC" w:rsidR="00161BA8" w:rsidRPr="00BB52D1" w:rsidRDefault="00161BA8" w:rsidP="00161BA8">
      <w:pPr>
        <w:pStyle w:val="paragraph"/>
        <w:spacing w:before="0" w:beforeAutospacing="0" w:after="0" w:afterAutospacing="0"/>
        <w:jc w:val="both"/>
        <w:textAlignment w:val="baseline"/>
        <w:rPr>
          <w:rFonts w:ascii="Segoe UI" w:hAnsi="Segoe UI" w:cs="Segoe UI"/>
          <w:sz w:val="18"/>
          <w:szCs w:val="18"/>
        </w:rPr>
      </w:pPr>
      <w:r w:rsidRPr="00BB52D1">
        <w:rPr>
          <w:rStyle w:val="normaltextrun"/>
          <w:rFonts w:ascii="Century Gothic" w:hAnsi="Century Gothic" w:cs="Segoe UI"/>
          <w:sz w:val="20"/>
          <w:szCs w:val="20"/>
        </w:rPr>
        <w:t>This role is dedicated to CPOC and is the main point of contact into the Centre.</w:t>
      </w:r>
    </w:p>
    <w:p w14:paraId="1E4D78B0" w14:textId="77777777" w:rsidR="00D25697" w:rsidRPr="00BB52D1" w:rsidRDefault="00D25697" w:rsidP="00D25697">
      <w:pPr>
        <w:pStyle w:val="NoSpacing"/>
        <w:rPr>
          <w:rFonts w:ascii="Century Gothic" w:hAnsi="Century Gothic"/>
          <w:b/>
          <w:bCs/>
          <w:sz w:val="20"/>
          <w:szCs w:val="20"/>
        </w:rPr>
      </w:pPr>
    </w:p>
    <w:p w14:paraId="05985C8C" w14:textId="703CDE6B" w:rsidR="00221C1E" w:rsidRPr="00BB52D1" w:rsidRDefault="00D25697" w:rsidP="00D25697">
      <w:pPr>
        <w:pStyle w:val="NoSpacing"/>
        <w:rPr>
          <w:rStyle w:val="eop"/>
          <w:rFonts w:ascii="Century Gothic" w:hAnsi="Century Gothic"/>
          <w:color w:val="000000"/>
          <w:sz w:val="20"/>
          <w:szCs w:val="20"/>
          <w:shd w:val="clear" w:color="auto" w:fill="FFFFFF"/>
        </w:rPr>
      </w:pPr>
      <w:r w:rsidRPr="00BB52D1">
        <w:rPr>
          <w:rStyle w:val="normaltextrun"/>
          <w:rFonts w:ascii="Century Gothic" w:hAnsi="Century Gothic"/>
          <w:color w:val="000000"/>
          <w:sz w:val="20"/>
          <w:szCs w:val="20"/>
          <w:shd w:val="clear" w:color="auto" w:fill="FFFFFF"/>
        </w:rPr>
        <w:t>Key tasks and responsibilities include (but are not limited to):</w:t>
      </w:r>
      <w:r w:rsidRPr="00BB52D1">
        <w:rPr>
          <w:rStyle w:val="eop"/>
          <w:rFonts w:ascii="Century Gothic" w:hAnsi="Century Gothic"/>
          <w:color w:val="000000"/>
          <w:sz w:val="20"/>
          <w:szCs w:val="20"/>
          <w:shd w:val="clear" w:color="auto" w:fill="FFFFFF"/>
        </w:rPr>
        <w:t> </w:t>
      </w:r>
    </w:p>
    <w:p w14:paraId="731E5A9E" w14:textId="77777777" w:rsidR="00771379" w:rsidRPr="00BB52D1" w:rsidRDefault="00771379" w:rsidP="00D25697">
      <w:pPr>
        <w:pStyle w:val="NoSpacing"/>
        <w:rPr>
          <w:rStyle w:val="eop"/>
          <w:rFonts w:ascii="Century Gothic" w:hAnsi="Century Gothic"/>
          <w:color w:val="000000"/>
          <w:sz w:val="20"/>
          <w:szCs w:val="20"/>
          <w:shd w:val="clear" w:color="auto" w:fill="FFFFFF"/>
        </w:rPr>
      </w:pPr>
    </w:p>
    <w:p w14:paraId="73D39881" w14:textId="5601BB97" w:rsidR="002A67F1" w:rsidRPr="00BB52D1" w:rsidRDefault="002A67F1" w:rsidP="002A67F1">
      <w:pPr>
        <w:pStyle w:val="NoSpacing"/>
        <w:numPr>
          <w:ilvl w:val="0"/>
          <w:numId w:val="6"/>
        </w:numPr>
        <w:rPr>
          <w:rFonts w:ascii="Century Gothic" w:hAnsi="Century Gothic"/>
          <w:color w:val="000000"/>
          <w:sz w:val="20"/>
          <w:szCs w:val="20"/>
          <w:shd w:val="clear" w:color="auto" w:fill="FFFFFF"/>
        </w:rPr>
      </w:pPr>
      <w:r w:rsidRPr="00BB52D1">
        <w:rPr>
          <w:rFonts w:ascii="Century Gothic" w:hAnsi="Century Gothic"/>
          <w:sz w:val="20"/>
          <w:szCs w:val="20"/>
        </w:rPr>
        <w:t xml:space="preserve">Acting as </w:t>
      </w:r>
      <w:r w:rsidR="00771379" w:rsidRPr="00BB52D1">
        <w:rPr>
          <w:rFonts w:ascii="Century Gothic" w:hAnsi="Century Gothic"/>
          <w:sz w:val="20"/>
          <w:szCs w:val="20"/>
        </w:rPr>
        <w:t>principal</w:t>
      </w:r>
      <w:r w:rsidRPr="00BB52D1">
        <w:rPr>
          <w:rFonts w:ascii="Century Gothic" w:hAnsi="Century Gothic"/>
          <w:sz w:val="20"/>
          <w:szCs w:val="20"/>
        </w:rPr>
        <w:t xml:space="preserve"> lead for relevant projects</w:t>
      </w:r>
      <w:r w:rsidR="00771379" w:rsidRPr="00BB52D1">
        <w:rPr>
          <w:rFonts w:ascii="Century Gothic" w:hAnsi="Century Gothic"/>
          <w:sz w:val="20"/>
          <w:szCs w:val="20"/>
        </w:rPr>
        <w:t xml:space="preserve"> and</w:t>
      </w:r>
      <w:r w:rsidRPr="00BB52D1">
        <w:rPr>
          <w:rFonts w:ascii="Century Gothic" w:hAnsi="Century Gothic"/>
          <w:sz w:val="20"/>
          <w:szCs w:val="20"/>
        </w:rPr>
        <w:t xml:space="preserve"> project plans.</w:t>
      </w:r>
    </w:p>
    <w:p w14:paraId="78292BA5" w14:textId="47B5BC5D" w:rsidR="00D25697" w:rsidRPr="00BB52D1" w:rsidRDefault="00D25697" w:rsidP="00D25697">
      <w:pPr>
        <w:pStyle w:val="paragraph"/>
        <w:numPr>
          <w:ilvl w:val="0"/>
          <w:numId w:val="6"/>
        </w:numPr>
        <w:spacing w:before="0" w:beforeAutospacing="0" w:after="0" w:afterAutospacing="0"/>
        <w:jc w:val="both"/>
        <w:textAlignment w:val="baseline"/>
        <w:rPr>
          <w:rFonts w:ascii="Century Gothic" w:hAnsi="Century Gothic"/>
          <w:sz w:val="20"/>
          <w:szCs w:val="20"/>
        </w:rPr>
      </w:pPr>
      <w:r w:rsidRPr="00BB52D1">
        <w:rPr>
          <w:rStyle w:val="normaltextrun"/>
          <w:rFonts w:ascii="Century Gothic" w:hAnsi="Century Gothic"/>
          <w:sz w:val="20"/>
          <w:szCs w:val="20"/>
        </w:rPr>
        <w:t xml:space="preserve">Provide </w:t>
      </w:r>
      <w:r w:rsidR="00BB52D1">
        <w:rPr>
          <w:rStyle w:val="normaltextrun"/>
          <w:rFonts w:ascii="Century Gothic" w:hAnsi="Century Gothic"/>
          <w:sz w:val="20"/>
          <w:szCs w:val="20"/>
        </w:rPr>
        <w:t xml:space="preserve">secretariat </w:t>
      </w:r>
      <w:r w:rsidRPr="00BB52D1">
        <w:rPr>
          <w:rStyle w:val="normaltextrun"/>
          <w:rFonts w:ascii="Century Gothic" w:hAnsi="Century Gothic"/>
          <w:sz w:val="20"/>
          <w:szCs w:val="20"/>
        </w:rPr>
        <w:t>support to the committee and its chairperson, including drafting agendas, preparing committee papers, coordinating logistical arrangements, taking minutes of meetings, coordinating follow-up actions, and managing all general correspondence</w:t>
      </w:r>
      <w:r w:rsidRPr="00BB52D1">
        <w:rPr>
          <w:rStyle w:val="eop"/>
          <w:rFonts w:ascii="Century Gothic" w:hAnsi="Century Gothic"/>
          <w:sz w:val="20"/>
          <w:szCs w:val="20"/>
        </w:rPr>
        <w:t>.</w:t>
      </w:r>
    </w:p>
    <w:p w14:paraId="04829277" w14:textId="3310092D" w:rsidR="00D25697" w:rsidRPr="00BB52D1" w:rsidRDefault="00D25697" w:rsidP="00D25697">
      <w:pPr>
        <w:pStyle w:val="paragraph"/>
        <w:numPr>
          <w:ilvl w:val="0"/>
          <w:numId w:val="6"/>
        </w:numPr>
        <w:spacing w:before="0" w:beforeAutospacing="0" w:after="0" w:afterAutospacing="0"/>
        <w:jc w:val="both"/>
        <w:textAlignment w:val="baseline"/>
        <w:rPr>
          <w:rFonts w:ascii="Century Gothic" w:hAnsi="Century Gothic"/>
          <w:sz w:val="20"/>
          <w:szCs w:val="20"/>
        </w:rPr>
      </w:pPr>
      <w:r w:rsidRPr="00BB52D1">
        <w:rPr>
          <w:rStyle w:val="normaltextrun"/>
          <w:rFonts w:ascii="Century Gothic" w:hAnsi="Century Gothic"/>
          <w:sz w:val="20"/>
          <w:szCs w:val="20"/>
        </w:rPr>
        <w:t>Develop good working relationships with clinical leads, committee Chairs and members, including briefing them on various issues that may arise</w:t>
      </w:r>
      <w:r w:rsidRPr="00BB52D1">
        <w:rPr>
          <w:rStyle w:val="eop"/>
          <w:rFonts w:ascii="Century Gothic" w:hAnsi="Century Gothic"/>
          <w:sz w:val="20"/>
          <w:szCs w:val="20"/>
        </w:rPr>
        <w:t>.</w:t>
      </w:r>
    </w:p>
    <w:p w14:paraId="203994CE" w14:textId="7B10395F" w:rsidR="00D25697" w:rsidRPr="00BB52D1" w:rsidRDefault="00D25697" w:rsidP="00D25697">
      <w:pPr>
        <w:pStyle w:val="paragraph"/>
        <w:numPr>
          <w:ilvl w:val="0"/>
          <w:numId w:val="6"/>
        </w:numPr>
        <w:spacing w:before="0" w:beforeAutospacing="0" w:after="0" w:afterAutospacing="0"/>
        <w:jc w:val="both"/>
        <w:textAlignment w:val="baseline"/>
        <w:rPr>
          <w:rFonts w:ascii="Century Gothic" w:hAnsi="Century Gothic"/>
          <w:sz w:val="20"/>
          <w:szCs w:val="20"/>
        </w:rPr>
      </w:pPr>
      <w:r w:rsidRPr="00BB52D1">
        <w:rPr>
          <w:rStyle w:val="normaltextrun"/>
          <w:rFonts w:ascii="Century Gothic" w:hAnsi="Century Gothic"/>
          <w:sz w:val="20"/>
          <w:szCs w:val="20"/>
        </w:rPr>
        <w:t>Write, prepare and deliver materials as required to support the Centre (statistics, presentation slides, web updates) and ensure relevant materials remain up to date</w:t>
      </w:r>
      <w:r w:rsidRPr="00BB52D1">
        <w:rPr>
          <w:rStyle w:val="eop"/>
          <w:rFonts w:ascii="Century Gothic" w:hAnsi="Century Gothic"/>
          <w:sz w:val="20"/>
          <w:szCs w:val="20"/>
        </w:rPr>
        <w:t>.</w:t>
      </w:r>
    </w:p>
    <w:p w14:paraId="5C0E77CE" w14:textId="1D6566A6" w:rsidR="00D25697" w:rsidRDefault="00D25697" w:rsidP="00D25697">
      <w:pPr>
        <w:pStyle w:val="paragraph"/>
        <w:numPr>
          <w:ilvl w:val="0"/>
          <w:numId w:val="6"/>
        </w:numPr>
        <w:spacing w:before="0" w:beforeAutospacing="0" w:after="0" w:afterAutospacing="0"/>
        <w:jc w:val="both"/>
        <w:textAlignment w:val="baseline"/>
        <w:rPr>
          <w:rStyle w:val="eop"/>
          <w:rFonts w:ascii="Century Gothic" w:hAnsi="Century Gothic"/>
          <w:sz w:val="20"/>
          <w:szCs w:val="20"/>
        </w:rPr>
      </w:pPr>
      <w:r w:rsidRPr="00BB52D1">
        <w:rPr>
          <w:rStyle w:val="normaltextrun"/>
          <w:rFonts w:ascii="Century Gothic" w:hAnsi="Century Gothic"/>
          <w:sz w:val="20"/>
          <w:szCs w:val="20"/>
        </w:rPr>
        <w:t>Draft strategy proposals and public documentation, proofreading and work with internal and external contacts to rectify errors</w:t>
      </w:r>
      <w:r w:rsidRPr="00BB52D1">
        <w:rPr>
          <w:rStyle w:val="eop"/>
          <w:rFonts w:ascii="Century Gothic" w:hAnsi="Century Gothic"/>
          <w:sz w:val="20"/>
          <w:szCs w:val="20"/>
        </w:rPr>
        <w:t>.</w:t>
      </w:r>
    </w:p>
    <w:p w14:paraId="2F20DE03" w14:textId="00690967" w:rsidR="00BB52D1" w:rsidRPr="00BB52D1" w:rsidRDefault="00BB52D1" w:rsidP="00D25697">
      <w:pPr>
        <w:pStyle w:val="paragraph"/>
        <w:numPr>
          <w:ilvl w:val="0"/>
          <w:numId w:val="6"/>
        </w:numPr>
        <w:spacing w:before="0" w:beforeAutospacing="0" w:after="0" w:afterAutospacing="0"/>
        <w:jc w:val="both"/>
        <w:textAlignment w:val="baseline"/>
        <w:rPr>
          <w:rFonts w:ascii="Century Gothic" w:hAnsi="Century Gothic"/>
          <w:sz w:val="20"/>
          <w:szCs w:val="20"/>
        </w:rPr>
      </w:pPr>
      <w:r>
        <w:rPr>
          <w:rFonts w:ascii="Century Gothic" w:hAnsi="Century Gothic"/>
          <w:sz w:val="20"/>
          <w:szCs w:val="20"/>
        </w:rPr>
        <w:t>Responsibility and creativity for relevant social media and website content.</w:t>
      </w:r>
    </w:p>
    <w:p w14:paraId="26B195F4" w14:textId="77777777" w:rsidR="00D25697" w:rsidRPr="00BB52D1" w:rsidRDefault="00D25697" w:rsidP="00D25697">
      <w:pPr>
        <w:pStyle w:val="NoSpacing"/>
        <w:rPr>
          <w:rFonts w:ascii="Century Gothic" w:hAnsi="Century Gothic"/>
          <w:b/>
          <w:bCs/>
          <w:sz w:val="20"/>
          <w:szCs w:val="20"/>
        </w:rPr>
      </w:pPr>
    </w:p>
    <w:p w14:paraId="73A08004" w14:textId="07E44374" w:rsidR="00D25697" w:rsidRPr="00BB52D1" w:rsidRDefault="00D25697" w:rsidP="00D25697">
      <w:pPr>
        <w:pStyle w:val="NoSpacing"/>
        <w:rPr>
          <w:rFonts w:ascii="Century Gothic" w:hAnsi="Century Gothic"/>
          <w:b/>
          <w:bCs/>
          <w:sz w:val="20"/>
          <w:szCs w:val="20"/>
        </w:rPr>
      </w:pPr>
      <w:r w:rsidRPr="00BB52D1">
        <w:rPr>
          <w:rStyle w:val="normaltextrun"/>
          <w:rFonts w:ascii="Century Gothic" w:hAnsi="Century Gothic"/>
          <w:color w:val="000000"/>
          <w:sz w:val="20"/>
          <w:szCs w:val="20"/>
        </w:rPr>
        <w:t>We are ideally looking for someone with the following experience, knowledge, and skills:</w:t>
      </w:r>
    </w:p>
    <w:p w14:paraId="73333A00" w14:textId="2F36802E" w:rsidR="00D25697" w:rsidRPr="00BB52D1" w:rsidRDefault="00D25697" w:rsidP="00D25697">
      <w:pPr>
        <w:pStyle w:val="paragraph"/>
        <w:spacing w:before="0" w:beforeAutospacing="0" w:after="0" w:afterAutospacing="0"/>
        <w:textAlignment w:val="baseline"/>
        <w:rPr>
          <w:rFonts w:ascii="Segoe UI" w:hAnsi="Segoe UI" w:cs="Segoe UI"/>
          <w:sz w:val="18"/>
          <w:szCs w:val="18"/>
        </w:rPr>
      </w:pPr>
      <w:r w:rsidRPr="00BB52D1">
        <w:rPr>
          <w:rStyle w:val="eop"/>
          <w:rFonts w:ascii="Century Gothic" w:hAnsi="Century Gothic" w:cs="Segoe UI"/>
          <w:sz w:val="20"/>
          <w:szCs w:val="20"/>
        </w:rPr>
        <w:t> </w:t>
      </w:r>
    </w:p>
    <w:p w14:paraId="0F44FDD3" w14:textId="77777777" w:rsidR="00D25697" w:rsidRPr="00BB52D1" w:rsidRDefault="00D25697" w:rsidP="00DC5AA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Style w:val="normaltextrun"/>
          <w:rFonts w:ascii="Century Gothic" w:hAnsi="Century Gothic" w:cs="Segoe UI"/>
          <w:sz w:val="20"/>
          <w:szCs w:val="20"/>
        </w:rPr>
        <w:t>Experience of project managing a project or programme of work</w:t>
      </w:r>
      <w:r w:rsidRPr="00BB52D1">
        <w:rPr>
          <w:rStyle w:val="eop"/>
          <w:rFonts w:ascii="Century Gothic" w:hAnsi="Century Gothic" w:cs="Segoe UI"/>
          <w:sz w:val="20"/>
          <w:szCs w:val="20"/>
        </w:rPr>
        <w:t> </w:t>
      </w:r>
    </w:p>
    <w:p w14:paraId="0768FDE9" w14:textId="77777777" w:rsidR="00BB2CC5" w:rsidRPr="00BB52D1" w:rsidRDefault="00D25697" w:rsidP="00BB2CC5">
      <w:pPr>
        <w:pStyle w:val="paragraph"/>
        <w:numPr>
          <w:ilvl w:val="0"/>
          <w:numId w:val="10"/>
        </w:numPr>
        <w:spacing w:before="0" w:beforeAutospacing="0" w:after="0" w:afterAutospacing="0"/>
        <w:ind w:left="709"/>
        <w:jc w:val="both"/>
        <w:textAlignment w:val="baseline"/>
        <w:rPr>
          <w:rStyle w:val="eop"/>
          <w:rFonts w:ascii="Century Gothic" w:hAnsi="Century Gothic" w:cs="Segoe UI"/>
          <w:sz w:val="20"/>
          <w:szCs w:val="20"/>
        </w:rPr>
      </w:pPr>
      <w:r w:rsidRPr="00BB52D1">
        <w:rPr>
          <w:rStyle w:val="normaltextrun"/>
          <w:rFonts w:ascii="Century Gothic" w:hAnsi="Century Gothic" w:cs="Segoe UI"/>
          <w:sz w:val="20"/>
          <w:szCs w:val="20"/>
        </w:rPr>
        <w:t xml:space="preserve">Experience of </w:t>
      </w:r>
      <w:r w:rsidR="00221C1E" w:rsidRPr="00BB52D1">
        <w:rPr>
          <w:rStyle w:val="normaltextrun"/>
          <w:rFonts w:ascii="Century Gothic" w:hAnsi="Century Gothic" w:cs="Segoe UI"/>
          <w:sz w:val="20"/>
          <w:szCs w:val="20"/>
        </w:rPr>
        <w:t xml:space="preserve">committee servicing and </w:t>
      </w:r>
      <w:r w:rsidRPr="00BB52D1">
        <w:rPr>
          <w:rStyle w:val="normaltextrun"/>
          <w:rFonts w:ascii="Century Gothic" w:hAnsi="Century Gothic" w:cs="Segoe UI"/>
          <w:sz w:val="20"/>
          <w:szCs w:val="20"/>
        </w:rPr>
        <w:t>handling administrative work of a considerable variety and volume and prioritising successfully under pressure</w:t>
      </w:r>
      <w:r w:rsidRPr="00BB52D1">
        <w:rPr>
          <w:rStyle w:val="eop"/>
          <w:rFonts w:ascii="Century Gothic" w:hAnsi="Century Gothic" w:cs="Segoe UI"/>
          <w:sz w:val="20"/>
          <w:szCs w:val="20"/>
        </w:rPr>
        <w:t> </w:t>
      </w:r>
    </w:p>
    <w:p w14:paraId="6CC0F8EB" w14:textId="7EC931C2" w:rsidR="001C7F4F" w:rsidRPr="00BB52D1" w:rsidRDefault="00BB2CC5" w:rsidP="001C7F4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Fonts w:ascii="Century Gothic" w:hAnsi="Century Gothic" w:cs="Segoe UI"/>
          <w:sz w:val="20"/>
          <w:szCs w:val="20"/>
        </w:rPr>
        <w:lastRenderedPageBreak/>
        <w:t xml:space="preserve">Act as </w:t>
      </w:r>
      <w:r w:rsidR="001A4E56" w:rsidRPr="00BB52D1">
        <w:rPr>
          <w:rFonts w:ascii="Century Gothic" w:hAnsi="Century Gothic" w:cs="Segoe UI"/>
          <w:sz w:val="20"/>
          <w:szCs w:val="20"/>
        </w:rPr>
        <w:t xml:space="preserve">main </w:t>
      </w:r>
      <w:r w:rsidRPr="00BB52D1">
        <w:rPr>
          <w:rFonts w:ascii="Century Gothic" w:hAnsi="Century Gothic" w:cs="Segoe UI"/>
          <w:sz w:val="20"/>
          <w:szCs w:val="20"/>
        </w:rPr>
        <w:t>port of call for queries via our inbox.</w:t>
      </w:r>
    </w:p>
    <w:p w14:paraId="325CC48D" w14:textId="4F55FC8C" w:rsidR="00BB2CC5" w:rsidRPr="00BB52D1" w:rsidRDefault="001C7F4F" w:rsidP="001C7F4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Fonts w:ascii="Century Gothic" w:hAnsi="Century Gothic" w:cs="Segoe UI"/>
          <w:sz w:val="20"/>
          <w:szCs w:val="20"/>
        </w:rPr>
        <w:t xml:space="preserve">Experience in </w:t>
      </w:r>
      <w:r w:rsidR="00BB2CC5" w:rsidRPr="00BB52D1">
        <w:rPr>
          <w:rFonts w:ascii="Century Gothic" w:hAnsi="Century Gothic" w:cs="Segoe UI"/>
          <w:sz w:val="20"/>
          <w:szCs w:val="20"/>
        </w:rPr>
        <w:t>minute taking, developing and undertaking action points</w:t>
      </w:r>
      <w:r w:rsidRPr="00BB52D1">
        <w:rPr>
          <w:rFonts w:ascii="Century Gothic" w:hAnsi="Century Gothic" w:cs="Segoe UI"/>
          <w:sz w:val="20"/>
          <w:szCs w:val="20"/>
        </w:rPr>
        <w:t>.</w:t>
      </w:r>
    </w:p>
    <w:p w14:paraId="76CC695A" w14:textId="16B6161D" w:rsidR="00D25697" w:rsidRPr="00BB52D1" w:rsidRDefault="00D25697" w:rsidP="00DC5AA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Style w:val="normaltextrun"/>
          <w:rFonts w:ascii="Century Gothic" w:hAnsi="Century Gothic" w:cs="Segoe UI"/>
          <w:sz w:val="20"/>
          <w:szCs w:val="20"/>
        </w:rPr>
        <w:t>Experience of dealing professionally with a variety of internal and external stakeholders and the ability to form good working relationships at all levels</w:t>
      </w:r>
      <w:r w:rsidRPr="00BB52D1">
        <w:rPr>
          <w:rStyle w:val="eop"/>
          <w:rFonts w:ascii="Century Gothic" w:hAnsi="Century Gothic" w:cs="Segoe UI"/>
          <w:sz w:val="20"/>
          <w:szCs w:val="20"/>
        </w:rPr>
        <w:t>.</w:t>
      </w:r>
    </w:p>
    <w:p w14:paraId="2FBA2838" w14:textId="5009A9FD" w:rsidR="00D25697" w:rsidRPr="00BB52D1" w:rsidRDefault="00D25697" w:rsidP="00DC5AA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Style w:val="normaltextrun"/>
          <w:rFonts w:ascii="Century Gothic" w:hAnsi="Century Gothic" w:cs="Segoe UI"/>
          <w:sz w:val="20"/>
          <w:szCs w:val="20"/>
        </w:rPr>
        <w:t>Excellent communication and interpersonal skills, including the ability to produce internal and external communications on complex issues in simple, jargon-free terms, with experience of document preparation and proofreading</w:t>
      </w:r>
      <w:r w:rsidRPr="00BB52D1">
        <w:rPr>
          <w:rStyle w:val="eop"/>
          <w:rFonts w:ascii="Century Gothic" w:hAnsi="Century Gothic" w:cs="Segoe UI"/>
          <w:sz w:val="20"/>
          <w:szCs w:val="20"/>
        </w:rPr>
        <w:t>.</w:t>
      </w:r>
    </w:p>
    <w:p w14:paraId="58469B0A" w14:textId="5060B24D" w:rsidR="00D25697" w:rsidRPr="00BB52D1" w:rsidRDefault="00D25697" w:rsidP="00DC5AAF">
      <w:pPr>
        <w:pStyle w:val="paragraph"/>
        <w:numPr>
          <w:ilvl w:val="0"/>
          <w:numId w:val="10"/>
        </w:numPr>
        <w:spacing w:before="0" w:beforeAutospacing="0" w:after="0" w:afterAutospacing="0"/>
        <w:ind w:left="709"/>
        <w:jc w:val="both"/>
        <w:textAlignment w:val="baseline"/>
        <w:rPr>
          <w:rFonts w:ascii="Century Gothic" w:hAnsi="Century Gothic" w:cs="Segoe UI"/>
          <w:sz w:val="20"/>
          <w:szCs w:val="20"/>
        </w:rPr>
      </w:pPr>
      <w:r w:rsidRPr="00BB52D1">
        <w:rPr>
          <w:rStyle w:val="normaltextrun"/>
          <w:rFonts w:ascii="Century Gothic" w:hAnsi="Century Gothic" w:cs="Segoe UI"/>
          <w:sz w:val="20"/>
          <w:szCs w:val="20"/>
        </w:rPr>
        <w:t>Ability to balance and manage a high workload with multiple workstreams, projects, committees and tasks running simultaneously. </w:t>
      </w:r>
      <w:r w:rsidRPr="00BB52D1">
        <w:rPr>
          <w:rStyle w:val="eop"/>
          <w:rFonts w:ascii="Century Gothic" w:hAnsi="Century Gothic" w:cs="Segoe UI"/>
          <w:sz w:val="20"/>
          <w:szCs w:val="20"/>
        </w:rPr>
        <w:t> </w:t>
      </w:r>
    </w:p>
    <w:p w14:paraId="2B48B080" w14:textId="7427B0D3" w:rsidR="00D25697" w:rsidRPr="00BB52D1" w:rsidRDefault="00D25697" w:rsidP="00DC5AAF">
      <w:pPr>
        <w:pStyle w:val="paragraph"/>
        <w:spacing w:before="0" w:beforeAutospacing="0" w:after="0" w:afterAutospacing="0"/>
        <w:ind w:left="709" w:hanging="234"/>
        <w:textAlignment w:val="baseline"/>
        <w:rPr>
          <w:rFonts w:ascii="Segoe UI" w:hAnsi="Segoe UI" w:cs="Segoe UI"/>
          <w:sz w:val="18"/>
          <w:szCs w:val="18"/>
        </w:rPr>
      </w:pPr>
    </w:p>
    <w:p w14:paraId="0506C83F" w14:textId="77777777" w:rsidR="00771379" w:rsidRPr="00BB52D1" w:rsidRDefault="00771379" w:rsidP="00DC5AAF">
      <w:pPr>
        <w:pStyle w:val="paragraph"/>
        <w:spacing w:before="0" w:beforeAutospacing="0" w:after="0" w:afterAutospacing="0"/>
        <w:ind w:left="709" w:hanging="234"/>
        <w:textAlignment w:val="baseline"/>
        <w:rPr>
          <w:rFonts w:ascii="Segoe UI" w:hAnsi="Segoe UI" w:cs="Segoe UI"/>
          <w:sz w:val="18"/>
          <w:szCs w:val="18"/>
        </w:rPr>
      </w:pPr>
    </w:p>
    <w:p w14:paraId="0D7B52EE" w14:textId="77777777"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r w:rsidRPr="00BB52D1">
        <w:rPr>
          <w:rStyle w:val="normaltextrun"/>
          <w:rFonts w:ascii="Century Gothic" w:eastAsia="Times New Roman" w:hAnsi="Century Gothic" w:cs="Segoe UI"/>
          <w:b/>
          <w:bCs/>
          <w:kern w:val="0"/>
          <w:sz w:val="20"/>
          <w:szCs w:val="20"/>
          <w:shd w:val="clear" w:color="auto" w:fill="FFFFFF"/>
          <w:lang w:eastAsia="en-GB"/>
          <w14:ligatures w14:val="none"/>
        </w:rPr>
        <w:t>The Package</w:t>
      </w:r>
    </w:p>
    <w:p w14:paraId="4F293ECA" w14:textId="77777777"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p>
    <w:p w14:paraId="7C5AAC69" w14:textId="06EF0C34"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r w:rsidRPr="00BB52D1">
        <w:rPr>
          <w:rStyle w:val="normaltextrun"/>
          <w:rFonts w:ascii="Century Gothic" w:eastAsia="Times New Roman" w:hAnsi="Century Gothic" w:cs="Segoe UI"/>
          <w:b/>
          <w:bCs/>
          <w:kern w:val="0"/>
          <w:sz w:val="20"/>
          <w:szCs w:val="20"/>
          <w:shd w:val="clear" w:color="auto" w:fill="FFFFFF"/>
          <w:lang w:eastAsia="en-GB"/>
          <w14:ligatures w14:val="none"/>
        </w:rPr>
        <w:t>This is a part-time, fixed term (</w:t>
      </w:r>
      <w:r w:rsidR="00FB77C7">
        <w:rPr>
          <w:rStyle w:val="normaltextrun"/>
          <w:rFonts w:ascii="Century Gothic" w:eastAsia="Times New Roman" w:hAnsi="Century Gothic" w:cs="Segoe UI"/>
          <w:b/>
          <w:bCs/>
          <w:kern w:val="0"/>
          <w:sz w:val="20"/>
          <w:szCs w:val="20"/>
          <w:shd w:val="clear" w:color="auto" w:fill="FFFFFF"/>
          <w:lang w:eastAsia="en-GB"/>
          <w14:ligatures w14:val="none"/>
        </w:rPr>
        <w:t>5</w:t>
      </w:r>
      <w:r w:rsidRPr="00BB52D1">
        <w:rPr>
          <w:rStyle w:val="normaltextrun"/>
          <w:rFonts w:ascii="Century Gothic" w:eastAsia="Times New Roman" w:hAnsi="Century Gothic" w:cs="Segoe UI"/>
          <w:b/>
          <w:bCs/>
          <w:kern w:val="0"/>
          <w:sz w:val="20"/>
          <w:szCs w:val="20"/>
          <w:shd w:val="clear" w:color="auto" w:fill="FFFFFF"/>
          <w:lang w:eastAsia="en-GB"/>
          <w14:ligatures w14:val="none"/>
        </w:rPr>
        <w:t xml:space="preserve"> months) position with a competitive employee benefits package, which includes (but is not limited to):</w:t>
      </w:r>
    </w:p>
    <w:p w14:paraId="3D9540F7" w14:textId="77777777"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p>
    <w:p w14:paraId="21EA1149" w14:textId="086AC0C1" w:rsidR="00CB5C44" w:rsidRPr="00BB52D1" w:rsidRDefault="00A12CA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Pr>
          <w:rStyle w:val="normaltextrun"/>
          <w:rFonts w:ascii="Century Gothic" w:eastAsia="Times New Roman" w:hAnsi="Century Gothic" w:cs="Segoe UI"/>
          <w:kern w:val="0"/>
          <w:sz w:val="20"/>
          <w:szCs w:val="20"/>
          <w:shd w:val="clear" w:color="auto" w:fill="FFFFFF"/>
          <w:lang w:eastAsia="en-GB"/>
          <w14:ligatures w14:val="none"/>
        </w:rPr>
        <w:t xml:space="preserve">7 </w:t>
      </w:r>
      <w:r w:rsidR="00CB5C44" w:rsidRPr="00BB52D1">
        <w:rPr>
          <w:rStyle w:val="normaltextrun"/>
          <w:rFonts w:ascii="Century Gothic" w:eastAsia="Times New Roman" w:hAnsi="Century Gothic" w:cs="Segoe UI"/>
          <w:kern w:val="0"/>
          <w:sz w:val="20"/>
          <w:szCs w:val="20"/>
          <w:shd w:val="clear" w:color="auto" w:fill="FFFFFF"/>
          <w:lang w:eastAsia="en-GB"/>
          <w14:ligatures w14:val="none"/>
        </w:rPr>
        <w:t>days of annual leave, plus bank holiday</w:t>
      </w:r>
    </w:p>
    <w:p w14:paraId="2BA5D0EC"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Healthcare support through Benenden Health</w:t>
      </w:r>
    </w:p>
    <w:p w14:paraId="134CB871"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Up to 12% pension contribution</w:t>
      </w:r>
    </w:p>
    <w:p w14:paraId="014C7E34"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Hybrid and flexible working</w:t>
      </w:r>
    </w:p>
    <w:p w14:paraId="6E923860"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Wellbeing hour once a week</w:t>
      </w:r>
    </w:p>
    <w:p w14:paraId="7A89B083"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Cycle to work and employee discounts schemes</w:t>
      </w:r>
    </w:p>
    <w:p w14:paraId="0F457DB7"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Training and development opportunities</w:t>
      </w:r>
    </w:p>
    <w:p w14:paraId="77F48D26" w14:textId="77777777" w:rsidR="00CB5C44" w:rsidRPr="00BB52D1" w:rsidRDefault="00CB5C44" w:rsidP="00FB77C7">
      <w:pPr>
        <w:pStyle w:val="NoSpacing"/>
        <w:numPr>
          <w:ilvl w:val="0"/>
          <w:numId w:val="12"/>
        </w:numPr>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Access to Mental Health First Aiders and Employee Assistance Programmes</w:t>
      </w:r>
    </w:p>
    <w:p w14:paraId="25232044" w14:textId="11A2E676" w:rsidR="00CB5C44" w:rsidRPr="00BB52D1" w:rsidRDefault="00CB5C44" w:rsidP="00CB5C44">
      <w:pPr>
        <w:pStyle w:val="NoSpacing"/>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 xml:space="preserve"> </w:t>
      </w:r>
    </w:p>
    <w:p w14:paraId="4F999B8E" w14:textId="77777777"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r w:rsidRPr="00BB52D1">
        <w:rPr>
          <w:rStyle w:val="normaltextrun"/>
          <w:rFonts w:ascii="Century Gothic" w:eastAsia="Times New Roman" w:hAnsi="Century Gothic" w:cs="Segoe UI"/>
          <w:b/>
          <w:bCs/>
          <w:kern w:val="0"/>
          <w:sz w:val="20"/>
          <w:szCs w:val="20"/>
          <w:shd w:val="clear" w:color="auto" w:fill="FFFFFF"/>
          <w:lang w:eastAsia="en-GB"/>
          <w14:ligatures w14:val="none"/>
        </w:rPr>
        <w:t>About the College</w:t>
      </w:r>
    </w:p>
    <w:p w14:paraId="52F18208" w14:textId="77777777" w:rsidR="00CB5C44" w:rsidRPr="00BB52D1" w:rsidRDefault="00CB5C44" w:rsidP="00CB5C44">
      <w:pPr>
        <w:pStyle w:val="NoSpacing"/>
        <w:rPr>
          <w:rStyle w:val="normaltextrun"/>
          <w:rFonts w:ascii="Century Gothic" w:eastAsia="Times New Roman" w:hAnsi="Century Gothic" w:cs="Segoe UI"/>
          <w:b/>
          <w:bCs/>
          <w:kern w:val="0"/>
          <w:sz w:val="20"/>
          <w:szCs w:val="20"/>
          <w:shd w:val="clear" w:color="auto" w:fill="FFFFFF"/>
          <w:lang w:eastAsia="en-GB"/>
          <w14:ligatures w14:val="none"/>
        </w:rPr>
      </w:pPr>
    </w:p>
    <w:p w14:paraId="161658E1" w14:textId="77777777" w:rsidR="00CB5C44" w:rsidRPr="00BB52D1" w:rsidRDefault="00CB5C44" w:rsidP="00CB5C44">
      <w:pPr>
        <w:pStyle w:val="NoSpacing"/>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D72A67A" w14:textId="77777777" w:rsidR="00CB5C44" w:rsidRPr="00BB52D1" w:rsidRDefault="00CB5C44" w:rsidP="00CB5C44">
      <w:pPr>
        <w:pStyle w:val="NoSpacing"/>
        <w:rPr>
          <w:rStyle w:val="normaltextrun"/>
          <w:rFonts w:ascii="Century Gothic" w:eastAsia="Times New Roman" w:hAnsi="Century Gothic" w:cs="Segoe UI"/>
          <w:kern w:val="0"/>
          <w:sz w:val="20"/>
          <w:szCs w:val="20"/>
          <w:shd w:val="clear" w:color="auto" w:fill="FFFFFF"/>
          <w:lang w:eastAsia="en-GB"/>
          <w14:ligatures w14:val="none"/>
        </w:rPr>
      </w:pPr>
    </w:p>
    <w:p w14:paraId="3FA0167B" w14:textId="6F0C7B3D" w:rsidR="00CB5C44" w:rsidRPr="00BB52D1" w:rsidRDefault="00CB5C44" w:rsidP="00CB5C44">
      <w:pPr>
        <w:pStyle w:val="NoSpacing"/>
        <w:rPr>
          <w:rStyle w:val="normaltextrun"/>
          <w:rFonts w:ascii="Century Gothic" w:eastAsia="Times New Roman" w:hAnsi="Century Gothic" w:cs="Segoe UI"/>
          <w:kern w:val="0"/>
          <w:sz w:val="20"/>
          <w:szCs w:val="20"/>
          <w:shd w:val="clear" w:color="auto" w:fill="FFFFFF"/>
          <w:lang w:eastAsia="en-GB"/>
          <w14:ligatures w14:val="none"/>
        </w:rPr>
      </w:pPr>
      <w:r w:rsidRPr="00BB52D1">
        <w:rPr>
          <w:rStyle w:val="normaltextrun"/>
          <w:rFonts w:ascii="Century Gothic" w:eastAsia="Times New Roman" w:hAnsi="Century Gothic" w:cs="Segoe UI"/>
          <w:kern w:val="0"/>
          <w:sz w:val="20"/>
          <w:szCs w:val="20"/>
          <w:shd w:val="clear" w:color="auto" w:fill="FFFFFF"/>
          <w:lang w:eastAsia="en-GB"/>
          <w14:ligatures w14:val="none"/>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7B8B51D5" w14:textId="77777777" w:rsidR="00CB5C44" w:rsidRPr="00BB52D1" w:rsidRDefault="00CB5C44" w:rsidP="00CB5C44">
      <w:pPr>
        <w:pStyle w:val="NoSpacing"/>
        <w:rPr>
          <w:rStyle w:val="normaltextrun"/>
          <w:rFonts w:ascii="Century Gothic" w:eastAsia="Times New Roman" w:hAnsi="Century Gothic" w:cs="Segoe UI"/>
          <w:kern w:val="0"/>
          <w:sz w:val="20"/>
          <w:szCs w:val="20"/>
          <w:shd w:val="clear" w:color="auto" w:fill="FFFFFF"/>
          <w:lang w:eastAsia="en-GB"/>
          <w14:ligatures w14:val="none"/>
        </w:rPr>
      </w:pPr>
    </w:p>
    <w:p w14:paraId="1848C6DD" w14:textId="2ACF60D3" w:rsidR="00D25697" w:rsidRPr="00D13A77" w:rsidRDefault="00CB5C44" w:rsidP="00CB5C44">
      <w:pPr>
        <w:pStyle w:val="NoSpacing"/>
        <w:rPr>
          <w:rFonts w:ascii="Century Gothic" w:hAnsi="Century Gothic"/>
          <w:sz w:val="20"/>
          <w:szCs w:val="20"/>
        </w:rPr>
      </w:pPr>
      <w:r w:rsidRPr="00BB52D1">
        <w:rPr>
          <w:rStyle w:val="normaltextrun"/>
          <w:rFonts w:ascii="Century Gothic" w:eastAsia="Times New Roman" w:hAnsi="Century Gothic" w:cs="Segoe UI"/>
          <w:kern w:val="0"/>
          <w:sz w:val="20"/>
          <w:szCs w:val="20"/>
          <w:shd w:val="clear" w:color="auto" w:fill="FFFFFF"/>
          <w:lang w:eastAsia="en-GB"/>
          <w14:ligatures w14:val="none"/>
        </w:rPr>
        <w:t>Unfortunately, due to the volume of applications, we are unable to provide detailed feedback to candidates on their application. Only short-listed applicants will be contacted after the closing date. Please note that the closing date is subject to change.</w:t>
      </w:r>
    </w:p>
    <w:sectPr w:rsidR="00D25697" w:rsidRPr="00D13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7DB7"/>
    <w:multiLevelType w:val="multilevel"/>
    <w:tmpl w:val="5BBA5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E4797"/>
    <w:multiLevelType w:val="hybridMultilevel"/>
    <w:tmpl w:val="3DA07F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93A50AD"/>
    <w:multiLevelType w:val="multilevel"/>
    <w:tmpl w:val="637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E10E77"/>
    <w:multiLevelType w:val="multilevel"/>
    <w:tmpl w:val="178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759B2"/>
    <w:multiLevelType w:val="hybridMultilevel"/>
    <w:tmpl w:val="801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C16C2"/>
    <w:multiLevelType w:val="multilevel"/>
    <w:tmpl w:val="A68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9C7356"/>
    <w:multiLevelType w:val="multilevel"/>
    <w:tmpl w:val="1AE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B4D77"/>
    <w:multiLevelType w:val="multilevel"/>
    <w:tmpl w:val="4D9A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27FF4"/>
    <w:multiLevelType w:val="hybridMultilevel"/>
    <w:tmpl w:val="183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44DA6"/>
    <w:multiLevelType w:val="multilevel"/>
    <w:tmpl w:val="1EC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0E286A"/>
    <w:multiLevelType w:val="multilevel"/>
    <w:tmpl w:val="5E3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062045"/>
    <w:multiLevelType w:val="hybridMultilevel"/>
    <w:tmpl w:val="54DCE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961380033">
    <w:abstractNumId w:val="9"/>
  </w:num>
  <w:num w:numId="2" w16cid:durableId="797331917">
    <w:abstractNumId w:val="0"/>
  </w:num>
  <w:num w:numId="3" w16cid:durableId="1073435791">
    <w:abstractNumId w:val="10"/>
  </w:num>
  <w:num w:numId="4" w16cid:durableId="487357112">
    <w:abstractNumId w:val="3"/>
  </w:num>
  <w:num w:numId="5" w16cid:durableId="828638597">
    <w:abstractNumId w:val="7"/>
  </w:num>
  <w:num w:numId="6" w16cid:durableId="264920261">
    <w:abstractNumId w:val="4"/>
  </w:num>
  <w:num w:numId="7" w16cid:durableId="316150695">
    <w:abstractNumId w:val="5"/>
  </w:num>
  <w:num w:numId="8" w16cid:durableId="172231467">
    <w:abstractNumId w:val="6"/>
  </w:num>
  <w:num w:numId="9" w16cid:durableId="2024352421">
    <w:abstractNumId w:val="2"/>
  </w:num>
  <w:num w:numId="10" w16cid:durableId="444692565">
    <w:abstractNumId w:val="1"/>
  </w:num>
  <w:num w:numId="11" w16cid:durableId="1074740821">
    <w:abstractNumId w:val="11"/>
  </w:num>
  <w:num w:numId="12" w16cid:durableId="1310594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97"/>
    <w:rsid w:val="00023A11"/>
    <w:rsid w:val="00161BA8"/>
    <w:rsid w:val="001A2653"/>
    <w:rsid w:val="001A4E56"/>
    <w:rsid w:val="001C7F4F"/>
    <w:rsid w:val="00221C1E"/>
    <w:rsid w:val="0023395E"/>
    <w:rsid w:val="002A67F1"/>
    <w:rsid w:val="003727AF"/>
    <w:rsid w:val="003E2B3B"/>
    <w:rsid w:val="00417174"/>
    <w:rsid w:val="004549FA"/>
    <w:rsid w:val="00497540"/>
    <w:rsid w:val="005F07C9"/>
    <w:rsid w:val="005F4876"/>
    <w:rsid w:val="00602C9F"/>
    <w:rsid w:val="00633C2C"/>
    <w:rsid w:val="006413C3"/>
    <w:rsid w:val="006630B9"/>
    <w:rsid w:val="0066342A"/>
    <w:rsid w:val="00771379"/>
    <w:rsid w:val="007C3E81"/>
    <w:rsid w:val="008B5133"/>
    <w:rsid w:val="00986469"/>
    <w:rsid w:val="009974A1"/>
    <w:rsid w:val="00A12CA4"/>
    <w:rsid w:val="00A461E1"/>
    <w:rsid w:val="00AB2539"/>
    <w:rsid w:val="00B00739"/>
    <w:rsid w:val="00BB2CC5"/>
    <w:rsid w:val="00BB52D1"/>
    <w:rsid w:val="00BC1A16"/>
    <w:rsid w:val="00CA5965"/>
    <w:rsid w:val="00CA5A99"/>
    <w:rsid w:val="00CB5C44"/>
    <w:rsid w:val="00CF77BC"/>
    <w:rsid w:val="00D13A77"/>
    <w:rsid w:val="00D25697"/>
    <w:rsid w:val="00DC5AAF"/>
    <w:rsid w:val="00E02A36"/>
    <w:rsid w:val="00E47613"/>
    <w:rsid w:val="00FB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3D81"/>
  <w15:chartTrackingRefBased/>
  <w15:docId w15:val="{5F2DFC46-3509-4389-9F54-8DD1017F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697"/>
    <w:pPr>
      <w:spacing w:after="0" w:line="240" w:lineRule="auto"/>
    </w:pPr>
  </w:style>
  <w:style w:type="paragraph" w:customStyle="1" w:styleId="paragraph">
    <w:name w:val="paragraph"/>
    <w:basedOn w:val="Normal"/>
    <w:rsid w:val="00D256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D25697"/>
  </w:style>
  <w:style w:type="character" w:customStyle="1" w:styleId="normaltextrun">
    <w:name w:val="normaltextrun"/>
    <w:basedOn w:val="DefaultParagraphFont"/>
    <w:rsid w:val="00D25697"/>
  </w:style>
  <w:style w:type="paragraph" w:styleId="Revision">
    <w:name w:val="Revision"/>
    <w:hidden/>
    <w:uiPriority w:val="99"/>
    <w:semiHidden/>
    <w:rsid w:val="00221C1E"/>
    <w:pPr>
      <w:spacing w:after="0" w:line="240" w:lineRule="auto"/>
    </w:pPr>
  </w:style>
  <w:style w:type="character" w:styleId="CommentReference">
    <w:name w:val="annotation reference"/>
    <w:basedOn w:val="DefaultParagraphFont"/>
    <w:uiPriority w:val="99"/>
    <w:semiHidden/>
    <w:unhideWhenUsed/>
    <w:rsid w:val="00BB52D1"/>
    <w:rPr>
      <w:sz w:val="16"/>
      <w:szCs w:val="16"/>
    </w:rPr>
  </w:style>
  <w:style w:type="paragraph" w:styleId="CommentText">
    <w:name w:val="annotation text"/>
    <w:basedOn w:val="Normal"/>
    <w:link w:val="CommentTextChar"/>
    <w:uiPriority w:val="99"/>
    <w:unhideWhenUsed/>
    <w:rsid w:val="00BB52D1"/>
    <w:pPr>
      <w:spacing w:line="240" w:lineRule="auto"/>
    </w:pPr>
    <w:rPr>
      <w:sz w:val="20"/>
      <w:szCs w:val="20"/>
    </w:rPr>
  </w:style>
  <w:style w:type="character" w:customStyle="1" w:styleId="CommentTextChar">
    <w:name w:val="Comment Text Char"/>
    <w:basedOn w:val="DefaultParagraphFont"/>
    <w:link w:val="CommentText"/>
    <w:uiPriority w:val="99"/>
    <w:rsid w:val="00BB52D1"/>
    <w:rPr>
      <w:sz w:val="20"/>
      <w:szCs w:val="20"/>
    </w:rPr>
  </w:style>
  <w:style w:type="paragraph" w:styleId="CommentSubject">
    <w:name w:val="annotation subject"/>
    <w:basedOn w:val="CommentText"/>
    <w:next w:val="CommentText"/>
    <w:link w:val="CommentSubjectChar"/>
    <w:uiPriority w:val="99"/>
    <w:semiHidden/>
    <w:unhideWhenUsed/>
    <w:rsid w:val="00BB52D1"/>
    <w:rPr>
      <w:b/>
      <w:bCs/>
    </w:rPr>
  </w:style>
  <w:style w:type="character" w:customStyle="1" w:styleId="CommentSubjectChar">
    <w:name w:val="Comment Subject Char"/>
    <w:basedOn w:val="CommentTextChar"/>
    <w:link w:val="CommentSubject"/>
    <w:uiPriority w:val="99"/>
    <w:semiHidden/>
    <w:rsid w:val="00BB5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95931">
      <w:bodyDiv w:val="1"/>
      <w:marLeft w:val="0"/>
      <w:marRight w:val="0"/>
      <w:marTop w:val="0"/>
      <w:marBottom w:val="0"/>
      <w:divBdr>
        <w:top w:val="none" w:sz="0" w:space="0" w:color="auto"/>
        <w:left w:val="none" w:sz="0" w:space="0" w:color="auto"/>
        <w:bottom w:val="none" w:sz="0" w:space="0" w:color="auto"/>
        <w:right w:val="none" w:sz="0" w:space="0" w:color="auto"/>
      </w:divBdr>
    </w:div>
    <w:div w:id="515774070">
      <w:bodyDiv w:val="1"/>
      <w:marLeft w:val="0"/>
      <w:marRight w:val="0"/>
      <w:marTop w:val="0"/>
      <w:marBottom w:val="0"/>
      <w:divBdr>
        <w:top w:val="none" w:sz="0" w:space="0" w:color="auto"/>
        <w:left w:val="none" w:sz="0" w:space="0" w:color="auto"/>
        <w:bottom w:val="none" w:sz="0" w:space="0" w:color="auto"/>
        <w:right w:val="none" w:sz="0" w:space="0" w:color="auto"/>
      </w:divBdr>
      <w:divsChild>
        <w:div w:id="367267233">
          <w:marLeft w:val="0"/>
          <w:marRight w:val="0"/>
          <w:marTop w:val="0"/>
          <w:marBottom w:val="0"/>
          <w:divBdr>
            <w:top w:val="none" w:sz="0" w:space="0" w:color="auto"/>
            <w:left w:val="none" w:sz="0" w:space="0" w:color="auto"/>
            <w:bottom w:val="none" w:sz="0" w:space="0" w:color="auto"/>
            <w:right w:val="none" w:sz="0" w:space="0" w:color="auto"/>
          </w:divBdr>
          <w:divsChild>
            <w:div w:id="1809279955">
              <w:marLeft w:val="0"/>
              <w:marRight w:val="0"/>
              <w:marTop w:val="0"/>
              <w:marBottom w:val="0"/>
              <w:divBdr>
                <w:top w:val="none" w:sz="0" w:space="0" w:color="auto"/>
                <w:left w:val="none" w:sz="0" w:space="0" w:color="auto"/>
                <w:bottom w:val="none" w:sz="0" w:space="0" w:color="auto"/>
                <w:right w:val="none" w:sz="0" w:space="0" w:color="auto"/>
              </w:divBdr>
            </w:div>
            <w:div w:id="2047828378">
              <w:marLeft w:val="0"/>
              <w:marRight w:val="0"/>
              <w:marTop w:val="0"/>
              <w:marBottom w:val="0"/>
              <w:divBdr>
                <w:top w:val="none" w:sz="0" w:space="0" w:color="auto"/>
                <w:left w:val="none" w:sz="0" w:space="0" w:color="auto"/>
                <w:bottom w:val="none" w:sz="0" w:space="0" w:color="auto"/>
                <w:right w:val="none" w:sz="0" w:space="0" w:color="auto"/>
              </w:divBdr>
            </w:div>
            <w:div w:id="1756322125">
              <w:marLeft w:val="0"/>
              <w:marRight w:val="0"/>
              <w:marTop w:val="0"/>
              <w:marBottom w:val="0"/>
              <w:divBdr>
                <w:top w:val="none" w:sz="0" w:space="0" w:color="auto"/>
                <w:left w:val="none" w:sz="0" w:space="0" w:color="auto"/>
                <w:bottom w:val="none" w:sz="0" w:space="0" w:color="auto"/>
                <w:right w:val="none" w:sz="0" w:space="0" w:color="auto"/>
              </w:divBdr>
            </w:div>
            <w:div w:id="1066102438">
              <w:marLeft w:val="0"/>
              <w:marRight w:val="0"/>
              <w:marTop w:val="0"/>
              <w:marBottom w:val="0"/>
              <w:divBdr>
                <w:top w:val="none" w:sz="0" w:space="0" w:color="auto"/>
                <w:left w:val="none" w:sz="0" w:space="0" w:color="auto"/>
                <w:bottom w:val="none" w:sz="0" w:space="0" w:color="auto"/>
                <w:right w:val="none" w:sz="0" w:space="0" w:color="auto"/>
              </w:divBdr>
            </w:div>
            <w:div w:id="2027291090">
              <w:marLeft w:val="0"/>
              <w:marRight w:val="0"/>
              <w:marTop w:val="0"/>
              <w:marBottom w:val="0"/>
              <w:divBdr>
                <w:top w:val="none" w:sz="0" w:space="0" w:color="auto"/>
                <w:left w:val="none" w:sz="0" w:space="0" w:color="auto"/>
                <w:bottom w:val="none" w:sz="0" w:space="0" w:color="auto"/>
                <w:right w:val="none" w:sz="0" w:space="0" w:color="auto"/>
              </w:divBdr>
            </w:div>
            <w:div w:id="1779448156">
              <w:marLeft w:val="0"/>
              <w:marRight w:val="0"/>
              <w:marTop w:val="0"/>
              <w:marBottom w:val="0"/>
              <w:divBdr>
                <w:top w:val="none" w:sz="0" w:space="0" w:color="auto"/>
                <w:left w:val="none" w:sz="0" w:space="0" w:color="auto"/>
                <w:bottom w:val="none" w:sz="0" w:space="0" w:color="auto"/>
                <w:right w:val="none" w:sz="0" w:space="0" w:color="auto"/>
              </w:divBdr>
            </w:div>
            <w:div w:id="482358740">
              <w:marLeft w:val="0"/>
              <w:marRight w:val="0"/>
              <w:marTop w:val="0"/>
              <w:marBottom w:val="0"/>
              <w:divBdr>
                <w:top w:val="none" w:sz="0" w:space="0" w:color="auto"/>
                <w:left w:val="none" w:sz="0" w:space="0" w:color="auto"/>
                <w:bottom w:val="none" w:sz="0" w:space="0" w:color="auto"/>
                <w:right w:val="none" w:sz="0" w:space="0" w:color="auto"/>
              </w:divBdr>
            </w:div>
            <w:div w:id="806431767">
              <w:marLeft w:val="0"/>
              <w:marRight w:val="0"/>
              <w:marTop w:val="0"/>
              <w:marBottom w:val="0"/>
              <w:divBdr>
                <w:top w:val="none" w:sz="0" w:space="0" w:color="auto"/>
                <w:left w:val="none" w:sz="0" w:space="0" w:color="auto"/>
                <w:bottom w:val="none" w:sz="0" w:space="0" w:color="auto"/>
                <w:right w:val="none" w:sz="0" w:space="0" w:color="auto"/>
              </w:divBdr>
            </w:div>
          </w:divsChild>
        </w:div>
        <w:div w:id="1130629905">
          <w:marLeft w:val="0"/>
          <w:marRight w:val="0"/>
          <w:marTop w:val="0"/>
          <w:marBottom w:val="0"/>
          <w:divBdr>
            <w:top w:val="none" w:sz="0" w:space="0" w:color="auto"/>
            <w:left w:val="none" w:sz="0" w:space="0" w:color="auto"/>
            <w:bottom w:val="none" w:sz="0" w:space="0" w:color="auto"/>
            <w:right w:val="none" w:sz="0" w:space="0" w:color="auto"/>
          </w:divBdr>
          <w:divsChild>
            <w:div w:id="1701663335">
              <w:marLeft w:val="0"/>
              <w:marRight w:val="0"/>
              <w:marTop w:val="0"/>
              <w:marBottom w:val="0"/>
              <w:divBdr>
                <w:top w:val="none" w:sz="0" w:space="0" w:color="auto"/>
                <w:left w:val="none" w:sz="0" w:space="0" w:color="auto"/>
                <w:bottom w:val="none" w:sz="0" w:space="0" w:color="auto"/>
                <w:right w:val="none" w:sz="0" w:space="0" w:color="auto"/>
              </w:divBdr>
            </w:div>
            <w:div w:id="15790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99498">
      <w:bodyDiv w:val="1"/>
      <w:marLeft w:val="0"/>
      <w:marRight w:val="0"/>
      <w:marTop w:val="0"/>
      <w:marBottom w:val="0"/>
      <w:divBdr>
        <w:top w:val="none" w:sz="0" w:space="0" w:color="auto"/>
        <w:left w:val="none" w:sz="0" w:space="0" w:color="auto"/>
        <w:bottom w:val="none" w:sz="0" w:space="0" w:color="auto"/>
        <w:right w:val="none" w:sz="0" w:space="0" w:color="auto"/>
      </w:divBdr>
      <w:divsChild>
        <w:div w:id="1652828477">
          <w:marLeft w:val="0"/>
          <w:marRight w:val="0"/>
          <w:marTop w:val="0"/>
          <w:marBottom w:val="0"/>
          <w:divBdr>
            <w:top w:val="none" w:sz="0" w:space="0" w:color="auto"/>
            <w:left w:val="none" w:sz="0" w:space="0" w:color="auto"/>
            <w:bottom w:val="none" w:sz="0" w:space="0" w:color="auto"/>
            <w:right w:val="none" w:sz="0" w:space="0" w:color="auto"/>
          </w:divBdr>
        </w:div>
        <w:div w:id="336689989">
          <w:marLeft w:val="0"/>
          <w:marRight w:val="0"/>
          <w:marTop w:val="0"/>
          <w:marBottom w:val="0"/>
          <w:divBdr>
            <w:top w:val="none" w:sz="0" w:space="0" w:color="auto"/>
            <w:left w:val="none" w:sz="0" w:space="0" w:color="auto"/>
            <w:bottom w:val="none" w:sz="0" w:space="0" w:color="auto"/>
            <w:right w:val="none" w:sz="0" w:space="0" w:color="auto"/>
          </w:divBdr>
        </w:div>
      </w:divsChild>
    </w:div>
    <w:div w:id="872427791">
      <w:bodyDiv w:val="1"/>
      <w:marLeft w:val="0"/>
      <w:marRight w:val="0"/>
      <w:marTop w:val="0"/>
      <w:marBottom w:val="0"/>
      <w:divBdr>
        <w:top w:val="none" w:sz="0" w:space="0" w:color="auto"/>
        <w:left w:val="none" w:sz="0" w:space="0" w:color="auto"/>
        <w:bottom w:val="none" w:sz="0" w:space="0" w:color="auto"/>
        <w:right w:val="none" w:sz="0" w:space="0" w:color="auto"/>
      </w:divBdr>
    </w:div>
    <w:div w:id="883063271">
      <w:bodyDiv w:val="1"/>
      <w:marLeft w:val="0"/>
      <w:marRight w:val="0"/>
      <w:marTop w:val="0"/>
      <w:marBottom w:val="0"/>
      <w:divBdr>
        <w:top w:val="none" w:sz="0" w:space="0" w:color="auto"/>
        <w:left w:val="none" w:sz="0" w:space="0" w:color="auto"/>
        <w:bottom w:val="none" w:sz="0" w:space="0" w:color="auto"/>
        <w:right w:val="none" w:sz="0" w:space="0" w:color="auto"/>
      </w:divBdr>
    </w:div>
    <w:div w:id="1186138803">
      <w:bodyDiv w:val="1"/>
      <w:marLeft w:val="0"/>
      <w:marRight w:val="0"/>
      <w:marTop w:val="0"/>
      <w:marBottom w:val="0"/>
      <w:divBdr>
        <w:top w:val="none" w:sz="0" w:space="0" w:color="auto"/>
        <w:left w:val="none" w:sz="0" w:space="0" w:color="auto"/>
        <w:bottom w:val="none" w:sz="0" w:space="0" w:color="auto"/>
        <w:right w:val="none" w:sz="0" w:space="0" w:color="auto"/>
      </w:divBdr>
    </w:div>
    <w:div w:id="1394422786">
      <w:bodyDiv w:val="1"/>
      <w:marLeft w:val="0"/>
      <w:marRight w:val="0"/>
      <w:marTop w:val="0"/>
      <w:marBottom w:val="0"/>
      <w:divBdr>
        <w:top w:val="none" w:sz="0" w:space="0" w:color="auto"/>
        <w:left w:val="none" w:sz="0" w:space="0" w:color="auto"/>
        <w:bottom w:val="none" w:sz="0" w:space="0" w:color="auto"/>
        <w:right w:val="none" w:sz="0" w:space="0" w:color="auto"/>
      </w:divBdr>
    </w:div>
    <w:div w:id="1931768779">
      <w:bodyDiv w:val="1"/>
      <w:marLeft w:val="0"/>
      <w:marRight w:val="0"/>
      <w:marTop w:val="0"/>
      <w:marBottom w:val="0"/>
      <w:divBdr>
        <w:top w:val="none" w:sz="0" w:space="0" w:color="auto"/>
        <w:left w:val="none" w:sz="0" w:space="0" w:color="auto"/>
        <w:bottom w:val="none" w:sz="0" w:space="0" w:color="auto"/>
        <w:right w:val="none" w:sz="0" w:space="0" w:color="auto"/>
      </w:divBdr>
      <w:divsChild>
        <w:div w:id="899830968">
          <w:marLeft w:val="0"/>
          <w:marRight w:val="0"/>
          <w:marTop w:val="0"/>
          <w:marBottom w:val="0"/>
          <w:divBdr>
            <w:top w:val="none" w:sz="0" w:space="0" w:color="auto"/>
            <w:left w:val="none" w:sz="0" w:space="0" w:color="auto"/>
            <w:bottom w:val="none" w:sz="0" w:space="0" w:color="auto"/>
            <w:right w:val="none" w:sz="0" w:space="0" w:color="auto"/>
          </w:divBdr>
          <w:divsChild>
            <w:div w:id="1371760067">
              <w:marLeft w:val="0"/>
              <w:marRight w:val="0"/>
              <w:marTop w:val="0"/>
              <w:marBottom w:val="0"/>
              <w:divBdr>
                <w:top w:val="none" w:sz="0" w:space="0" w:color="auto"/>
                <w:left w:val="none" w:sz="0" w:space="0" w:color="auto"/>
                <w:bottom w:val="none" w:sz="0" w:space="0" w:color="auto"/>
                <w:right w:val="none" w:sz="0" w:space="0" w:color="auto"/>
              </w:divBdr>
            </w:div>
            <w:div w:id="200869698">
              <w:marLeft w:val="0"/>
              <w:marRight w:val="0"/>
              <w:marTop w:val="0"/>
              <w:marBottom w:val="0"/>
              <w:divBdr>
                <w:top w:val="none" w:sz="0" w:space="0" w:color="auto"/>
                <w:left w:val="none" w:sz="0" w:space="0" w:color="auto"/>
                <w:bottom w:val="none" w:sz="0" w:space="0" w:color="auto"/>
                <w:right w:val="none" w:sz="0" w:space="0" w:color="auto"/>
              </w:divBdr>
            </w:div>
            <w:div w:id="1890874975">
              <w:marLeft w:val="0"/>
              <w:marRight w:val="0"/>
              <w:marTop w:val="0"/>
              <w:marBottom w:val="0"/>
              <w:divBdr>
                <w:top w:val="none" w:sz="0" w:space="0" w:color="auto"/>
                <w:left w:val="none" w:sz="0" w:space="0" w:color="auto"/>
                <w:bottom w:val="none" w:sz="0" w:space="0" w:color="auto"/>
                <w:right w:val="none" w:sz="0" w:space="0" w:color="auto"/>
              </w:divBdr>
            </w:div>
            <w:div w:id="894850408">
              <w:marLeft w:val="0"/>
              <w:marRight w:val="0"/>
              <w:marTop w:val="0"/>
              <w:marBottom w:val="0"/>
              <w:divBdr>
                <w:top w:val="none" w:sz="0" w:space="0" w:color="auto"/>
                <w:left w:val="none" w:sz="0" w:space="0" w:color="auto"/>
                <w:bottom w:val="none" w:sz="0" w:space="0" w:color="auto"/>
                <w:right w:val="none" w:sz="0" w:space="0" w:color="auto"/>
              </w:divBdr>
            </w:div>
            <w:div w:id="444615038">
              <w:marLeft w:val="0"/>
              <w:marRight w:val="0"/>
              <w:marTop w:val="0"/>
              <w:marBottom w:val="0"/>
              <w:divBdr>
                <w:top w:val="none" w:sz="0" w:space="0" w:color="auto"/>
                <w:left w:val="none" w:sz="0" w:space="0" w:color="auto"/>
                <w:bottom w:val="none" w:sz="0" w:space="0" w:color="auto"/>
                <w:right w:val="none" w:sz="0" w:space="0" w:color="auto"/>
              </w:divBdr>
            </w:div>
            <w:div w:id="98531759">
              <w:marLeft w:val="0"/>
              <w:marRight w:val="0"/>
              <w:marTop w:val="0"/>
              <w:marBottom w:val="0"/>
              <w:divBdr>
                <w:top w:val="none" w:sz="0" w:space="0" w:color="auto"/>
                <w:left w:val="none" w:sz="0" w:space="0" w:color="auto"/>
                <w:bottom w:val="none" w:sz="0" w:space="0" w:color="auto"/>
                <w:right w:val="none" w:sz="0" w:space="0" w:color="auto"/>
              </w:divBdr>
            </w:div>
            <w:div w:id="1416324729">
              <w:marLeft w:val="0"/>
              <w:marRight w:val="0"/>
              <w:marTop w:val="0"/>
              <w:marBottom w:val="0"/>
              <w:divBdr>
                <w:top w:val="none" w:sz="0" w:space="0" w:color="auto"/>
                <w:left w:val="none" w:sz="0" w:space="0" w:color="auto"/>
                <w:bottom w:val="none" w:sz="0" w:space="0" w:color="auto"/>
                <w:right w:val="none" w:sz="0" w:space="0" w:color="auto"/>
              </w:divBdr>
            </w:div>
            <w:div w:id="1579629389">
              <w:marLeft w:val="0"/>
              <w:marRight w:val="0"/>
              <w:marTop w:val="0"/>
              <w:marBottom w:val="0"/>
              <w:divBdr>
                <w:top w:val="none" w:sz="0" w:space="0" w:color="auto"/>
                <w:left w:val="none" w:sz="0" w:space="0" w:color="auto"/>
                <w:bottom w:val="none" w:sz="0" w:space="0" w:color="auto"/>
                <w:right w:val="none" w:sz="0" w:space="0" w:color="auto"/>
              </w:divBdr>
            </w:div>
            <w:div w:id="401216918">
              <w:marLeft w:val="0"/>
              <w:marRight w:val="0"/>
              <w:marTop w:val="0"/>
              <w:marBottom w:val="0"/>
              <w:divBdr>
                <w:top w:val="none" w:sz="0" w:space="0" w:color="auto"/>
                <w:left w:val="none" w:sz="0" w:space="0" w:color="auto"/>
                <w:bottom w:val="none" w:sz="0" w:space="0" w:color="auto"/>
                <w:right w:val="none" w:sz="0" w:space="0" w:color="auto"/>
              </w:divBdr>
            </w:div>
            <w:div w:id="749622192">
              <w:marLeft w:val="0"/>
              <w:marRight w:val="0"/>
              <w:marTop w:val="0"/>
              <w:marBottom w:val="0"/>
              <w:divBdr>
                <w:top w:val="none" w:sz="0" w:space="0" w:color="auto"/>
                <w:left w:val="none" w:sz="0" w:space="0" w:color="auto"/>
                <w:bottom w:val="none" w:sz="0" w:space="0" w:color="auto"/>
                <w:right w:val="none" w:sz="0" w:space="0" w:color="auto"/>
              </w:divBdr>
            </w:div>
          </w:divsChild>
        </w:div>
        <w:div w:id="654381614">
          <w:marLeft w:val="0"/>
          <w:marRight w:val="0"/>
          <w:marTop w:val="0"/>
          <w:marBottom w:val="0"/>
          <w:divBdr>
            <w:top w:val="none" w:sz="0" w:space="0" w:color="auto"/>
            <w:left w:val="none" w:sz="0" w:space="0" w:color="auto"/>
            <w:bottom w:val="none" w:sz="0" w:space="0" w:color="auto"/>
            <w:right w:val="none" w:sz="0" w:space="0" w:color="auto"/>
          </w:divBdr>
        </w:div>
        <w:div w:id="236942042">
          <w:marLeft w:val="0"/>
          <w:marRight w:val="0"/>
          <w:marTop w:val="0"/>
          <w:marBottom w:val="0"/>
          <w:divBdr>
            <w:top w:val="none" w:sz="0" w:space="0" w:color="auto"/>
            <w:left w:val="none" w:sz="0" w:space="0" w:color="auto"/>
            <w:bottom w:val="none" w:sz="0" w:space="0" w:color="auto"/>
            <w:right w:val="none" w:sz="0" w:space="0" w:color="auto"/>
          </w:divBdr>
        </w:div>
        <w:div w:id="805002887">
          <w:marLeft w:val="0"/>
          <w:marRight w:val="0"/>
          <w:marTop w:val="0"/>
          <w:marBottom w:val="0"/>
          <w:divBdr>
            <w:top w:val="none" w:sz="0" w:space="0" w:color="auto"/>
            <w:left w:val="none" w:sz="0" w:space="0" w:color="auto"/>
            <w:bottom w:val="none" w:sz="0" w:space="0" w:color="auto"/>
            <w:right w:val="none" w:sz="0" w:space="0" w:color="auto"/>
          </w:divBdr>
        </w:div>
        <w:div w:id="409431684">
          <w:marLeft w:val="0"/>
          <w:marRight w:val="0"/>
          <w:marTop w:val="0"/>
          <w:marBottom w:val="0"/>
          <w:divBdr>
            <w:top w:val="none" w:sz="0" w:space="0" w:color="auto"/>
            <w:left w:val="none" w:sz="0" w:space="0" w:color="auto"/>
            <w:bottom w:val="none" w:sz="0" w:space="0" w:color="auto"/>
            <w:right w:val="none" w:sz="0" w:space="0" w:color="auto"/>
          </w:divBdr>
        </w:div>
        <w:div w:id="1794404385">
          <w:marLeft w:val="0"/>
          <w:marRight w:val="0"/>
          <w:marTop w:val="0"/>
          <w:marBottom w:val="0"/>
          <w:divBdr>
            <w:top w:val="none" w:sz="0" w:space="0" w:color="auto"/>
            <w:left w:val="none" w:sz="0" w:space="0" w:color="auto"/>
            <w:bottom w:val="none" w:sz="0" w:space="0" w:color="auto"/>
            <w:right w:val="none" w:sz="0" w:space="0" w:color="auto"/>
          </w:divBdr>
        </w:div>
        <w:div w:id="1378161758">
          <w:marLeft w:val="0"/>
          <w:marRight w:val="0"/>
          <w:marTop w:val="0"/>
          <w:marBottom w:val="0"/>
          <w:divBdr>
            <w:top w:val="none" w:sz="0" w:space="0" w:color="auto"/>
            <w:left w:val="none" w:sz="0" w:space="0" w:color="auto"/>
            <w:bottom w:val="none" w:sz="0" w:space="0" w:color="auto"/>
            <w:right w:val="none" w:sz="0" w:space="0" w:color="auto"/>
          </w:divBdr>
        </w:div>
      </w:divsChild>
    </w:div>
    <w:div w:id="1979216109">
      <w:bodyDiv w:val="1"/>
      <w:marLeft w:val="0"/>
      <w:marRight w:val="0"/>
      <w:marTop w:val="0"/>
      <w:marBottom w:val="0"/>
      <w:divBdr>
        <w:top w:val="none" w:sz="0" w:space="0" w:color="auto"/>
        <w:left w:val="none" w:sz="0" w:space="0" w:color="auto"/>
        <w:bottom w:val="none" w:sz="0" w:space="0" w:color="auto"/>
        <w:right w:val="none" w:sz="0" w:space="0" w:color="auto"/>
      </w:divBdr>
      <w:divsChild>
        <w:div w:id="1011487608">
          <w:marLeft w:val="0"/>
          <w:marRight w:val="0"/>
          <w:marTop w:val="0"/>
          <w:marBottom w:val="0"/>
          <w:divBdr>
            <w:top w:val="none" w:sz="0" w:space="0" w:color="auto"/>
            <w:left w:val="none" w:sz="0" w:space="0" w:color="auto"/>
            <w:bottom w:val="none" w:sz="0" w:space="0" w:color="auto"/>
            <w:right w:val="none" w:sz="0" w:space="0" w:color="auto"/>
          </w:divBdr>
          <w:divsChild>
            <w:div w:id="1281186933">
              <w:marLeft w:val="0"/>
              <w:marRight w:val="0"/>
              <w:marTop w:val="0"/>
              <w:marBottom w:val="0"/>
              <w:divBdr>
                <w:top w:val="none" w:sz="0" w:space="0" w:color="auto"/>
                <w:left w:val="none" w:sz="0" w:space="0" w:color="auto"/>
                <w:bottom w:val="none" w:sz="0" w:space="0" w:color="auto"/>
                <w:right w:val="none" w:sz="0" w:space="0" w:color="auto"/>
              </w:divBdr>
            </w:div>
            <w:div w:id="257520417">
              <w:marLeft w:val="0"/>
              <w:marRight w:val="0"/>
              <w:marTop w:val="0"/>
              <w:marBottom w:val="0"/>
              <w:divBdr>
                <w:top w:val="none" w:sz="0" w:space="0" w:color="auto"/>
                <w:left w:val="none" w:sz="0" w:space="0" w:color="auto"/>
                <w:bottom w:val="none" w:sz="0" w:space="0" w:color="auto"/>
                <w:right w:val="none" w:sz="0" w:space="0" w:color="auto"/>
              </w:divBdr>
            </w:div>
            <w:div w:id="1765224204">
              <w:marLeft w:val="0"/>
              <w:marRight w:val="0"/>
              <w:marTop w:val="0"/>
              <w:marBottom w:val="0"/>
              <w:divBdr>
                <w:top w:val="none" w:sz="0" w:space="0" w:color="auto"/>
                <w:left w:val="none" w:sz="0" w:space="0" w:color="auto"/>
                <w:bottom w:val="none" w:sz="0" w:space="0" w:color="auto"/>
                <w:right w:val="none" w:sz="0" w:space="0" w:color="auto"/>
              </w:divBdr>
            </w:div>
            <w:div w:id="1836144915">
              <w:marLeft w:val="0"/>
              <w:marRight w:val="0"/>
              <w:marTop w:val="0"/>
              <w:marBottom w:val="0"/>
              <w:divBdr>
                <w:top w:val="none" w:sz="0" w:space="0" w:color="auto"/>
                <w:left w:val="none" w:sz="0" w:space="0" w:color="auto"/>
                <w:bottom w:val="none" w:sz="0" w:space="0" w:color="auto"/>
                <w:right w:val="none" w:sz="0" w:space="0" w:color="auto"/>
              </w:divBdr>
            </w:div>
            <w:div w:id="1297296892">
              <w:marLeft w:val="0"/>
              <w:marRight w:val="0"/>
              <w:marTop w:val="0"/>
              <w:marBottom w:val="0"/>
              <w:divBdr>
                <w:top w:val="none" w:sz="0" w:space="0" w:color="auto"/>
                <w:left w:val="none" w:sz="0" w:space="0" w:color="auto"/>
                <w:bottom w:val="none" w:sz="0" w:space="0" w:color="auto"/>
                <w:right w:val="none" w:sz="0" w:space="0" w:color="auto"/>
              </w:divBdr>
            </w:div>
            <w:div w:id="42562798">
              <w:marLeft w:val="0"/>
              <w:marRight w:val="0"/>
              <w:marTop w:val="0"/>
              <w:marBottom w:val="0"/>
              <w:divBdr>
                <w:top w:val="none" w:sz="0" w:space="0" w:color="auto"/>
                <w:left w:val="none" w:sz="0" w:space="0" w:color="auto"/>
                <w:bottom w:val="none" w:sz="0" w:space="0" w:color="auto"/>
                <w:right w:val="none" w:sz="0" w:space="0" w:color="auto"/>
              </w:divBdr>
            </w:div>
            <w:div w:id="1949922909">
              <w:marLeft w:val="0"/>
              <w:marRight w:val="0"/>
              <w:marTop w:val="0"/>
              <w:marBottom w:val="0"/>
              <w:divBdr>
                <w:top w:val="none" w:sz="0" w:space="0" w:color="auto"/>
                <w:left w:val="none" w:sz="0" w:space="0" w:color="auto"/>
                <w:bottom w:val="none" w:sz="0" w:space="0" w:color="auto"/>
                <w:right w:val="none" w:sz="0" w:space="0" w:color="auto"/>
              </w:divBdr>
            </w:div>
            <w:div w:id="1769546492">
              <w:marLeft w:val="0"/>
              <w:marRight w:val="0"/>
              <w:marTop w:val="0"/>
              <w:marBottom w:val="0"/>
              <w:divBdr>
                <w:top w:val="none" w:sz="0" w:space="0" w:color="auto"/>
                <w:left w:val="none" w:sz="0" w:space="0" w:color="auto"/>
                <w:bottom w:val="none" w:sz="0" w:space="0" w:color="auto"/>
                <w:right w:val="none" w:sz="0" w:space="0" w:color="auto"/>
              </w:divBdr>
            </w:div>
            <w:div w:id="1015569116">
              <w:marLeft w:val="0"/>
              <w:marRight w:val="0"/>
              <w:marTop w:val="0"/>
              <w:marBottom w:val="0"/>
              <w:divBdr>
                <w:top w:val="none" w:sz="0" w:space="0" w:color="auto"/>
                <w:left w:val="none" w:sz="0" w:space="0" w:color="auto"/>
                <w:bottom w:val="none" w:sz="0" w:space="0" w:color="auto"/>
                <w:right w:val="none" w:sz="0" w:space="0" w:color="auto"/>
              </w:divBdr>
            </w:div>
            <w:div w:id="1532036315">
              <w:marLeft w:val="0"/>
              <w:marRight w:val="0"/>
              <w:marTop w:val="0"/>
              <w:marBottom w:val="0"/>
              <w:divBdr>
                <w:top w:val="none" w:sz="0" w:space="0" w:color="auto"/>
                <w:left w:val="none" w:sz="0" w:space="0" w:color="auto"/>
                <w:bottom w:val="none" w:sz="0" w:space="0" w:color="auto"/>
                <w:right w:val="none" w:sz="0" w:space="0" w:color="auto"/>
              </w:divBdr>
            </w:div>
          </w:divsChild>
        </w:div>
        <w:div w:id="1672559017">
          <w:marLeft w:val="0"/>
          <w:marRight w:val="0"/>
          <w:marTop w:val="0"/>
          <w:marBottom w:val="0"/>
          <w:divBdr>
            <w:top w:val="none" w:sz="0" w:space="0" w:color="auto"/>
            <w:left w:val="none" w:sz="0" w:space="0" w:color="auto"/>
            <w:bottom w:val="none" w:sz="0" w:space="0" w:color="auto"/>
            <w:right w:val="none" w:sz="0" w:space="0" w:color="auto"/>
          </w:divBdr>
        </w:div>
        <w:div w:id="435176239">
          <w:marLeft w:val="0"/>
          <w:marRight w:val="0"/>
          <w:marTop w:val="0"/>
          <w:marBottom w:val="0"/>
          <w:divBdr>
            <w:top w:val="none" w:sz="0" w:space="0" w:color="auto"/>
            <w:left w:val="none" w:sz="0" w:space="0" w:color="auto"/>
            <w:bottom w:val="none" w:sz="0" w:space="0" w:color="auto"/>
            <w:right w:val="none" w:sz="0" w:space="0" w:color="auto"/>
          </w:divBdr>
        </w:div>
        <w:div w:id="146897768">
          <w:marLeft w:val="0"/>
          <w:marRight w:val="0"/>
          <w:marTop w:val="0"/>
          <w:marBottom w:val="0"/>
          <w:divBdr>
            <w:top w:val="none" w:sz="0" w:space="0" w:color="auto"/>
            <w:left w:val="none" w:sz="0" w:space="0" w:color="auto"/>
            <w:bottom w:val="none" w:sz="0" w:space="0" w:color="auto"/>
            <w:right w:val="none" w:sz="0" w:space="0" w:color="auto"/>
          </w:divBdr>
        </w:div>
        <w:div w:id="1864514637">
          <w:marLeft w:val="0"/>
          <w:marRight w:val="0"/>
          <w:marTop w:val="0"/>
          <w:marBottom w:val="0"/>
          <w:divBdr>
            <w:top w:val="none" w:sz="0" w:space="0" w:color="auto"/>
            <w:left w:val="none" w:sz="0" w:space="0" w:color="auto"/>
            <w:bottom w:val="none" w:sz="0" w:space="0" w:color="auto"/>
            <w:right w:val="none" w:sz="0" w:space="0" w:color="auto"/>
          </w:divBdr>
        </w:div>
        <w:div w:id="1792743701">
          <w:marLeft w:val="0"/>
          <w:marRight w:val="0"/>
          <w:marTop w:val="0"/>
          <w:marBottom w:val="0"/>
          <w:divBdr>
            <w:top w:val="none" w:sz="0" w:space="0" w:color="auto"/>
            <w:left w:val="none" w:sz="0" w:space="0" w:color="auto"/>
            <w:bottom w:val="none" w:sz="0" w:space="0" w:color="auto"/>
            <w:right w:val="none" w:sz="0" w:space="0" w:color="auto"/>
          </w:divBdr>
        </w:div>
        <w:div w:id="1468668462">
          <w:marLeft w:val="0"/>
          <w:marRight w:val="0"/>
          <w:marTop w:val="0"/>
          <w:marBottom w:val="0"/>
          <w:divBdr>
            <w:top w:val="none" w:sz="0" w:space="0" w:color="auto"/>
            <w:left w:val="none" w:sz="0" w:space="0" w:color="auto"/>
            <w:bottom w:val="none" w:sz="0" w:space="0" w:color="auto"/>
            <w:right w:val="none" w:sz="0" w:space="0" w:color="auto"/>
          </w:divBdr>
        </w:div>
      </w:divsChild>
    </w:div>
    <w:div w:id="2014335724">
      <w:bodyDiv w:val="1"/>
      <w:marLeft w:val="0"/>
      <w:marRight w:val="0"/>
      <w:marTop w:val="0"/>
      <w:marBottom w:val="0"/>
      <w:divBdr>
        <w:top w:val="none" w:sz="0" w:space="0" w:color="auto"/>
        <w:left w:val="none" w:sz="0" w:space="0" w:color="auto"/>
        <w:bottom w:val="none" w:sz="0" w:space="0" w:color="auto"/>
        <w:right w:val="none" w:sz="0" w:space="0" w:color="auto"/>
      </w:divBdr>
      <w:divsChild>
        <w:div w:id="415437858">
          <w:marLeft w:val="0"/>
          <w:marRight w:val="0"/>
          <w:marTop w:val="0"/>
          <w:marBottom w:val="0"/>
          <w:divBdr>
            <w:top w:val="none" w:sz="0" w:space="0" w:color="auto"/>
            <w:left w:val="none" w:sz="0" w:space="0" w:color="auto"/>
            <w:bottom w:val="none" w:sz="0" w:space="0" w:color="auto"/>
            <w:right w:val="none" w:sz="0" w:space="0" w:color="auto"/>
          </w:divBdr>
        </w:div>
        <w:div w:id="2102795232">
          <w:marLeft w:val="0"/>
          <w:marRight w:val="0"/>
          <w:marTop w:val="0"/>
          <w:marBottom w:val="0"/>
          <w:divBdr>
            <w:top w:val="none" w:sz="0" w:space="0" w:color="auto"/>
            <w:left w:val="none" w:sz="0" w:space="0" w:color="auto"/>
            <w:bottom w:val="none" w:sz="0" w:space="0" w:color="auto"/>
            <w:right w:val="none" w:sz="0" w:space="0" w:color="auto"/>
          </w:divBdr>
        </w:div>
        <w:div w:id="172336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7" ma:contentTypeDescription="Create a new document." ma:contentTypeScope="" ma:versionID="a363553fafa99db099e315c4bfb8a112">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81af87269a6f7396297ef37e576e24c1"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3C521-A5F1-4E53-B2F9-C475B7DB1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0A70D-197A-477E-B998-31E417F5B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F3CFD-DE64-42D7-9745-105456E17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4</cp:revision>
  <dcterms:created xsi:type="dcterms:W3CDTF">2025-01-28T13:05:00Z</dcterms:created>
  <dcterms:modified xsi:type="dcterms:W3CDTF">2025-01-28T17:00:00Z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