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31D9" w14:textId="78F34F1F" w:rsidR="00887A6F" w:rsidRPr="00A31068" w:rsidRDefault="00D56630" w:rsidP="00D56630">
      <w:pPr>
        <w:rPr>
          <w:rFonts w:asciiTheme="majorHAnsi" w:hAnsiTheme="majorHAnsi"/>
          <w:sz w:val="22"/>
          <w:szCs w:val="22"/>
        </w:rPr>
      </w:pPr>
      <w:r w:rsidRPr="00A31068">
        <w:rPr>
          <w:rFonts w:asciiTheme="majorHAnsi" w:hAnsiTheme="majorHAnsi"/>
          <w:noProof/>
          <w:sz w:val="22"/>
          <w:szCs w:val="22"/>
          <w:lang w:eastAsia="en-GB"/>
        </w:rPr>
        <w:drawing>
          <wp:inline distT="0" distB="0" distL="0" distR="0" wp14:anchorId="3F08C586" wp14:editId="292F638E">
            <wp:extent cx="1475105" cy="11220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5105" cy="1122045"/>
                    </a:xfrm>
                    <a:prstGeom prst="rect">
                      <a:avLst/>
                    </a:prstGeom>
                    <a:noFill/>
                  </pic:spPr>
                </pic:pic>
              </a:graphicData>
            </a:graphic>
          </wp:inline>
        </w:drawing>
      </w:r>
    </w:p>
    <w:p w14:paraId="152C4AEB" w14:textId="77777777" w:rsidR="00451E5F" w:rsidRPr="00A31068" w:rsidRDefault="00451E5F" w:rsidP="00474AA8">
      <w:pPr>
        <w:rPr>
          <w:rFonts w:asciiTheme="majorHAnsi" w:hAnsiTheme="majorHAnsi"/>
          <w:b/>
          <w:sz w:val="32"/>
          <w:szCs w:val="32"/>
        </w:rPr>
      </w:pPr>
    </w:p>
    <w:p w14:paraId="5F42E13A" w14:textId="77777777" w:rsidR="00B70E2A" w:rsidRPr="00A31068" w:rsidRDefault="00B70E2A" w:rsidP="00BA02AB">
      <w:pPr>
        <w:jc w:val="center"/>
        <w:rPr>
          <w:rFonts w:asciiTheme="majorHAnsi" w:hAnsiTheme="majorHAnsi"/>
          <w:b/>
          <w:sz w:val="32"/>
          <w:szCs w:val="32"/>
        </w:rPr>
      </w:pPr>
      <w:r w:rsidRPr="00A31068">
        <w:rPr>
          <w:rFonts w:asciiTheme="majorHAnsi" w:hAnsiTheme="majorHAnsi"/>
          <w:b/>
          <w:sz w:val="32"/>
          <w:szCs w:val="32"/>
        </w:rPr>
        <w:t>Vacanc</w:t>
      </w:r>
      <w:r w:rsidR="00024271" w:rsidRPr="00A31068">
        <w:rPr>
          <w:rFonts w:asciiTheme="majorHAnsi" w:hAnsiTheme="majorHAnsi"/>
          <w:b/>
          <w:sz w:val="32"/>
          <w:szCs w:val="32"/>
        </w:rPr>
        <w:t>y</w:t>
      </w:r>
      <w:r w:rsidRPr="00A31068">
        <w:rPr>
          <w:rFonts w:asciiTheme="majorHAnsi" w:hAnsiTheme="majorHAnsi"/>
          <w:b/>
          <w:sz w:val="32"/>
          <w:szCs w:val="32"/>
        </w:rPr>
        <w:t xml:space="preserve">: </w:t>
      </w:r>
    </w:p>
    <w:p w14:paraId="23C74F54" w14:textId="787BC8BE" w:rsidR="008D6A08" w:rsidRPr="00A31068" w:rsidRDefault="00F7040F" w:rsidP="00BA02AB">
      <w:pPr>
        <w:jc w:val="center"/>
        <w:rPr>
          <w:rFonts w:asciiTheme="majorHAnsi" w:hAnsiTheme="majorHAnsi"/>
          <w:b/>
          <w:sz w:val="32"/>
          <w:szCs w:val="32"/>
        </w:rPr>
      </w:pPr>
      <w:r>
        <w:rPr>
          <w:rFonts w:asciiTheme="majorHAnsi" w:hAnsiTheme="majorHAnsi"/>
          <w:b/>
          <w:sz w:val="32"/>
          <w:szCs w:val="32"/>
        </w:rPr>
        <w:t>Project Board Chair</w:t>
      </w:r>
      <w:r w:rsidR="008D6A08" w:rsidRPr="00A31068">
        <w:rPr>
          <w:rFonts w:asciiTheme="majorHAnsi" w:hAnsiTheme="majorHAnsi"/>
          <w:b/>
          <w:sz w:val="32"/>
          <w:szCs w:val="32"/>
        </w:rPr>
        <w:t xml:space="preserve"> for the National Emergency Laparotomy Audit</w:t>
      </w:r>
    </w:p>
    <w:p w14:paraId="303B1A84" w14:textId="77777777" w:rsidR="00887A6F" w:rsidRPr="00A31068" w:rsidRDefault="00887A6F">
      <w:pPr>
        <w:rPr>
          <w:rFonts w:asciiTheme="majorHAnsi" w:hAnsiTheme="majorHAnsi"/>
          <w:b/>
          <w:sz w:val="22"/>
          <w:szCs w:val="22"/>
          <w:u w:val="single"/>
        </w:rPr>
      </w:pPr>
    </w:p>
    <w:p w14:paraId="6674FAFD" w14:textId="467D2899" w:rsidR="008D6A08" w:rsidRPr="00A31068" w:rsidRDefault="00BA02AB" w:rsidP="00883485">
      <w:pPr>
        <w:jc w:val="both"/>
        <w:rPr>
          <w:rFonts w:asciiTheme="majorHAnsi" w:hAnsiTheme="majorHAnsi"/>
          <w:sz w:val="22"/>
          <w:szCs w:val="22"/>
        </w:rPr>
      </w:pPr>
      <w:r w:rsidRPr="00A31068">
        <w:rPr>
          <w:rFonts w:asciiTheme="majorHAnsi" w:hAnsiTheme="majorHAnsi"/>
          <w:sz w:val="22"/>
          <w:szCs w:val="22"/>
        </w:rPr>
        <w:t xml:space="preserve">The National </w:t>
      </w:r>
      <w:r w:rsidR="008D6A08" w:rsidRPr="00A31068">
        <w:rPr>
          <w:rFonts w:asciiTheme="majorHAnsi" w:hAnsiTheme="majorHAnsi"/>
          <w:sz w:val="22"/>
          <w:szCs w:val="22"/>
        </w:rPr>
        <w:t xml:space="preserve">Emergency Laparotomy Audit (NELA) </w:t>
      </w:r>
      <w:r w:rsidR="00A86BAE">
        <w:rPr>
          <w:rFonts w:asciiTheme="majorHAnsi" w:hAnsiTheme="majorHAnsi"/>
          <w:sz w:val="22"/>
          <w:szCs w:val="22"/>
        </w:rPr>
        <w:t>is</w:t>
      </w:r>
      <w:r w:rsidR="008D6A08" w:rsidRPr="00A31068">
        <w:rPr>
          <w:rFonts w:asciiTheme="majorHAnsi" w:hAnsiTheme="majorHAnsi"/>
          <w:sz w:val="22"/>
          <w:szCs w:val="22"/>
        </w:rPr>
        <w:t xml:space="preserve"> seeking</w:t>
      </w:r>
      <w:r w:rsidR="00887A6F" w:rsidRPr="00A31068">
        <w:rPr>
          <w:rFonts w:asciiTheme="majorHAnsi" w:hAnsiTheme="majorHAnsi"/>
          <w:sz w:val="22"/>
          <w:szCs w:val="22"/>
        </w:rPr>
        <w:t xml:space="preserve"> to appoint </w:t>
      </w:r>
      <w:r w:rsidR="008D6A08" w:rsidRPr="00A31068">
        <w:rPr>
          <w:rFonts w:asciiTheme="majorHAnsi" w:hAnsiTheme="majorHAnsi"/>
          <w:sz w:val="22"/>
          <w:szCs w:val="22"/>
        </w:rPr>
        <w:t xml:space="preserve">a </w:t>
      </w:r>
      <w:r w:rsidR="00F7040F">
        <w:rPr>
          <w:rFonts w:asciiTheme="majorHAnsi" w:hAnsiTheme="majorHAnsi"/>
          <w:sz w:val="22"/>
          <w:szCs w:val="22"/>
        </w:rPr>
        <w:t>Project Board Chair</w:t>
      </w:r>
      <w:r w:rsidR="008D6A08" w:rsidRPr="00A31068">
        <w:rPr>
          <w:rFonts w:asciiTheme="majorHAnsi" w:hAnsiTheme="majorHAnsi"/>
          <w:sz w:val="22"/>
          <w:szCs w:val="22"/>
        </w:rPr>
        <w:t xml:space="preserve"> </w:t>
      </w:r>
      <w:r w:rsidR="00887A6F" w:rsidRPr="00A31068">
        <w:rPr>
          <w:rFonts w:asciiTheme="majorHAnsi" w:hAnsiTheme="majorHAnsi"/>
          <w:sz w:val="22"/>
          <w:szCs w:val="22"/>
        </w:rPr>
        <w:t xml:space="preserve">to </w:t>
      </w:r>
      <w:r w:rsidR="003B4E83">
        <w:rPr>
          <w:rFonts w:asciiTheme="majorHAnsi" w:hAnsiTheme="majorHAnsi"/>
          <w:sz w:val="22"/>
          <w:szCs w:val="22"/>
        </w:rPr>
        <w:t>oversee</w:t>
      </w:r>
      <w:r w:rsidR="00887A6F" w:rsidRPr="00A31068">
        <w:rPr>
          <w:rFonts w:asciiTheme="majorHAnsi" w:hAnsiTheme="majorHAnsi"/>
          <w:sz w:val="22"/>
          <w:szCs w:val="22"/>
        </w:rPr>
        <w:t xml:space="preserve"> </w:t>
      </w:r>
      <w:r w:rsidR="008D6A08" w:rsidRPr="00A31068">
        <w:rPr>
          <w:rFonts w:asciiTheme="majorHAnsi" w:hAnsiTheme="majorHAnsi"/>
          <w:sz w:val="22"/>
          <w:szCs w:val="22"/>
        </w:rPr>
        <w:t xml:space="preserve">a </w:t>
      </w:r>
      <w:r w:rsidR="00DC03F4" w:rsidRPr="00A31068">
        <w:rPr>
          <w:rFonts w:asciiTheme="majorHAnsi" w:hAnsiTheme="majorHAnsi"/>
          <w:sz w:val="22"/>
          <w:szCs w:val="22"/>
        </w:rPr>
        <w:t>high-profile</w:t>
      </w:r>
      <w:r w:rsidR="008D6A08" w:rsidRPr="00A31068">
        <w:rPr>
          <w:rFonts w:asciiTheme="majorHAnsi" w:hAnsiTheme="majorHAnsi"/>
          <w:sz w:val="22"/>
          <w:szCs w:val="22"/>
        </w:rPr>
        <w:t xml:space="preserve"> national audit. NELA is part of the National Clinical Audit and Patient Outcomes Programme (NCAPOP), overseen by the Healthcare Quality Improvement Partnership (HQIP) and funded by NHS England and the Welsh Government.</w:t>
      </w:r>
    </w:p>
    <w:p w14:paraId="30CDAF3A" w14:textId="77777777" w:rsidR="008D6A08" w:rsidRPr="00A31068" w:rsidRDefault="008D6A08" w:rsidP="00883485">
      <w:pPr>
        <w:jc w:val="both"/>
        <w:rPr>
          <w:rFonts w:asciiTheme="majorHAnsi" w:hAnsiTheme="majorHAnsi"/>
          <w:sz w:val="22"/>
          <w:szCs w:val="22"/>
        </w:rPr>
      </w:pPr>
    </w:p>
    <w:p w14:paraId="5DC80C73" w14:textId="17E5D71D" w:rsidR="00887A6F" w:rsidRPr="00A31068" w:rsidRDefault="00024271" w:rsidP="00883485">
      <w:pPr>
        <w:jc w:val="both"/>
        <w:rPr>
          <w:rFonts w:asciiTheme="majorHAnsi" w:hAnsiTheme="majorHAnsi"/>
          <w:sz w:val="22"/>
          <w:szCs w:val="22"/>
        </w:rPr>
      </w:pPr>
      <w:r w:rsidRPr="00A31068">
        <w:rPr>
          <w:rFonts w:asciiTheme="majorHAnsi" w:hAnsiTheme="majorHAnsi"/>
          <w:sz w:val="22"/>
          <w:szCs w:val="22"/>
        </w:rPr>
        <w:t>The s</w:t>
      </w:r>
      <w:r w:rsidR="00530A32" w:rsidRPr="00A31068">
        <w:rPr>
          <w:rFonts w:asciiTheme="majorHAnsi" w:hAnsiTheme="majorHAnsi"/>
          <w:sz w:val="22"/>
          <w:szCs w:val="22"/>
        </w:rPr>
        <w:t xml:space="preserve">uccessful candidate will </w:t>
      </w:r>
      <w:r w:rsidR="003B4E83">
        <w:rPr>
          <w:rFonts w:asciiTheme="majorHAnsi" w:hAnsiTheme="majorHAnsi"/>
          <w:sz w:val="22"/>
          <w:szCs w:val="22"/>
        </w:rPr>
        <w:t>be expected to provide overall leadership to the NELA Project Board</w:t>
      </w:r>
      <w:r w:rsidR="00530A32" w:rsidRPr="00A31068">
        <w:rPr>
          <w:rFonts w:asciiTheme="majorHAnsi" w:hAnsiTheme="majorHAnsi"/>
          <w:sz w:val="22"/>
          <w:szCs w:val="22"/>
        </w:rPr>
        <w:t xml:space="preserve">. </w:t>
      </w:r>
      <w:r w:rsidR="00BA02AB" w:rsidRPr="00A31068">
        <w:rPr>
          <w:rFonts w:asciiTheme="majorHAnsi" w:hAnsiTheme="majorHAnsi"/>
          <w:sz w:val="22"/>
          <w:szCs w:val="22"/>
        </w:rPr>
        <w:t>The post will commence</w:t>
      </w:r>
      <w:r w:rsidR="002C43AC" w:rsidRPr="00A31068">
        <w:rPr>
          <w:rFonts w:asciiTheme="majorHAnsi" w:hAnsiTheme="majorHAnsi"/>
          <w:sz w:val="22"/>
          <w:szCs w:val="22"/>
        </w:rPr>
        <w:t xml:space="preserve"> </w:t>
      </w:r>
      <w:r w:rsidR="00BB535C" w:rsidRPr="00A31068">
        <w:rPr>
          <w:rFonts w:asciiTheme="majorHAnsi" w:hAnsiTheme="majorHAnsi"/>
          <w:sz w:val="22"/>
          <w:szCs w:val="22"/>
        </w:rPr>
        <w:t xml:space="preserve">as soon as possible, but no later than </w:t>
      </w:r>
      <w:r w:rsidR="003B4E83">
        <w:rPr>
          <w:rFonts w:asciiTheme="majorHAnsi" w:hAnsiTheme="majorHAnsi"/>
          <w:sz w:val="22"/>
          <w:szCs w:val="22"/>
        </w:rPr>
        <w:t>30 April 2025</w:t>
      </w:r>
      <w:r w:rsidR="00FD0C1E" w:rsidRPr="00A31068">
        <w:rPr>
          <w:rFonts w:asciiTheme="majorHAnsi" w:hAnsiTheme="majorHAnsi"/>
          <w:sz w:val="22"/>
          <w:szCs w:val="22"/>
        </w:rPr>
        <w:t>.</w:t>
      </w:r>
    </w:p>
    <w:p w14:paraId="5E928373" w14:textId="77777777" w:rsidR="00530A32" w:rsidRPr="00A31068" w:rsidRDefault="00530A32" w:rsidP="00883485">
      <w:pPr>
        <w:widowControl w:val="0"/>
        <w:autoSpaceDE w:val="0"/>
        <w:autoSpaceDN w:val="0"/>
        <w:adjustRightInd w:val="0"/>
        <w:jc w:val="both"/>
        <w:rPr>
          <w:rFonts w:asciiTheme="majorHAnsi" w:hAnsiTheme="majorHAnsi"/>
          <w:sz w:val="22"/>
          <w:szCs w:val="22"/>
        </w:rPr>
      </w:pPr>
    </w:p>
    <w:p w14:paraId="35C9AD4B" w14:textId="55FB03BE" w:rsidR="008C128C" w:rsidRPr="00A31068" w:rsidRDefault="008C128C" w:rsidP="00883485">
      <w:pPr>
        <w:widowControl w:val="0"/>
        <w:autoSpaceDE w:val="0"/>
        <w:autoSpaceDN w:val="0"/>
        <w:adjustRightInd w:val="0"/>
        <w:jc w:val="both"/>
        <w:rPr>
          <w:rFonts w:asciiTheme="majorHAnsi" w:hAnsiTheme="majorHAnsi"/>
          <w:sz w:val="22"/>
          <w:szCs w:val="22"/>
        </w:rPr>
      </w:pPr>
      <w:r w:rsidRPr="00A31068">
        <w:rPr>
          <w:rFonts w:asciiTheme="majorHAnsi" w:hAnsiTheme="majorHAnsi"/>
          <w:sz w:val="22"/>
          <w:szCs w:val="22"/>
        </w:rPr>
        <w:t xml:space="preserve">The </w:t>
      </w:r>
      <w:r w:rsidRPr="00A31068">
        <w:rPr>
          <w:rFonts w:asciiTheme="majorHAnsi" w:hAnsiTheme="majorHAnsi" w:cs="Verdana"/>
          <w:color w:val="262626"/>
          <w:sz w:val="22"/>
          <w:szCs w:val="22"/>
        </w:rPr>
        <w:t xml:space="preserve">aim of </w:t>
      </w:r>
      <w:r w:rsidR="003D0429" w:rsidRPr="00A31068">
        <w:rPr>
          <w:rFonts w:asciiTheme="majorHAnsi" w:hAnsiTheme="majorHAnsi" w:cs="Verdana"/>
          <w:color w:val="262626"/>
          <w:sz w:val="22"/>
          <w:szCs w:val="22"/>
        </w:rPr>
        <w:t>NELA</w:t>
      </w:r>
      <w:r w:rsidRPr="00A31068">
        <w:rPr>
          <w:rFonts w:asciiTheme="majorHAnsi" w:hAnsiTheme="majorHAnsi" w:cs="Verdana"/>
          <w:color w:val="262626"/>
          <w:sz w:val="22"/>
          <w:szCs w:val="22"/>
        </w:rPr>
        <w:t xml:space="preserve"> is to enable the improvement of the quality of care for patients undergoing</w:t>
      </w:r>
      <w:r w:rsidR="003B4E83">
        <w:rPr>
          <w:rFonts w:asciiTheme="majorHAnsi" w:hAnsiTheme="majorHAnsi" w:cs="Verdana"/>
          <w:color w:val="262626"/>
          <w:sz w:val="22"/>
          <w:szCs w:val="22"/>
        </w:rPr>
        <w:t>, or considered for,</w:t>
      </w:r>
      <w:r w:rsidRPr="00A31068">
        <w:rPr>
          <w:rFonts w:asciiTheme="majorHAnsi" w:hAnsiTheme="majorHAnsi" w:cs="Verdana"/>
          <w:color w:val="262626"/>
          <w:sz w:val="22"/>
          <w:szCs w:val="22"/>
        </w:rPr>
        <w:t xml:space="preserve"> emergency laparotomy through the provision of </w:t>
      </w:r>
      <w:r w:rsidR="00DC03F4" w:rsidRPr="00A31068">
        <w:rPr>
          <w:rFonts w:asciiTheme="majorHAnsi" w:hAnsiTheme="majorHAnsi" w:cs="Verdana"/>
          <w:color w:val="262626"/>
          <w:sz w:val="22"/>
          <w:szCs w:val="22"/>
        </w:rPr>
        <w:t>high-quality</w:t>
      </w:r>
      <w:r w:rsidRPr="00A31068">
        <w:rPr>
          <w:rFonts w:asciiTheme="majorHAnsi" w:hAnsiTheme="majorHAnsi" w:cs="Verdana"/>
          <w:color w:val="262626"/>
          <w:sz w:val="22"/>
          <w:szCs w:val="22"/>
        </w:rPr>
        <w:t xml:space="preserve"> comparative data from all providers of emergency laparotomy.  The </w:t>
      </w:r>
      <w:r w:rsidR="00A31068" w:rsidRPr="00A31068">
        <w:rPr>
          <w:rFonts w:asciiTheme="majorHAnsi" w:hAnsiTheme="majorHAnsi" w:cs="Verdana"/>
          <w:color w:val="262626"/>
          <w:sz w:val="22"/>
          <w:szCs w:val="22"/>
        </w:rPr>
        <w:t>Royal College of Anaesthetist’s C</w:t>
      </w:r>
      <w:r w:rsidR="00A31068">
        <w:rPr>
          <w:rFonts w:asciiTheme="majorHAnsi" w:hAnsiTheme="majorHAnsi" w:cs="Verdana"/>
          <w:color w:val="262626"/>
          <w:sz w:val="22"/>
          <w:szCs w:val="22"/>
        </w:rPr>
        <w:t>entre for Research and Improvement</w:t>
      </w:r>
      <w:r w:rsidRPr="00A31068">
        <w:rPr>
          <w:rFonts w:asciiTheme="majorHAnsi" w:hAnsiTheme="majorHAnsi" w:cs="Verdana"/>
          <w:color w:val="262626"/>
          <w:sz w:val="22"/>
          <w:szCs w:val="22"/>
        </w:rPr>
        <w:t xml:space="preserve"> is delivering NELA</w:t>
      </w:r>
      <w:r w:rsidR="00DF3008" w:rsidRPr="00A31068">
        <w:rPr>
          <w:rFonts w:asciiTheme="majorHAnsi" w:hAnsiTheme="majorHAnsi" w:cs="Verdana"/>
          <w:color w:val="262626"/>
          <w:sz w:val="22"/>
          <w:szCs w:val="22"/>
        </w:rPr>
        <w:t xml:space="preserve">. </w:t>
      </w:r>
      <w:r w:rsidRPr="00A31068">
        <w:rPr>
          <w:rFonts w:asciiTheme="majorHAnsi" w:hAnsiTheme="majorHAnsi" w:cs="Verdana"/>
          <w:color w:val="262626"/>
          <w:sz w:val="22"/>
          <w:szCs w:val="22"/>
        </w:rPr>
        <w:t xml:space="preserve">NELA is </w:t>
      </w:r>
      <w:r w:rsidR="004E5C28" w:rsidRPr="00A31068">
        <w:rPr>
          <w:rFonts w:asciiTheme="majorHAnsi" w:hAnsiTheme="majorHAnsi" w:cs="Verdana"/>
          <w:color w:val="262626"/>
          <w:sz w:val="22"/>
          <w:szCs w:val="22"/>
        </w:rPr>
        <w:t xml:space="preserve">a </w:t>
      </w:r>
      <w:r w:rsidR="00BD688C" w:rsidRPr="00A31068">
        <w:rPr>
          <w:rFonts w:asciiTheme="majorHAnsi" w:hAnsiTheme="majorHAnsi" w:cs="Verdana"/>
          <w:color w:val="262626"/>
          <w:sz w:val="22"/>
          <w:szCs w:val="22"/>
        </w:rPr>
        <w:t>collaboration</w:t>
      </w:r>
      <w:r w:rsidRPr="00A31068">
        <w:rPr>
          <w:rFonts w:asciiTheme="majorHAnsi" w:hAnsiTheme="majorHAnsi" w:cs="Verdana"/>
          <w:color w:val="262626"/>
          <w:sz w:val="22"/>
          <w:szCs w:val="22"/>
        </w:rPr>
        <w:t xml:space="preserve"> between anaesthetic, surgical and other key stakeholders.</w:t>
      </w:r>
    </w:p>
    <w:p w14:paraId="1509D9E9" w14:textId="77777777" w:rsidR="008C128C" w:rsidRPr="00A31068" w:rsidRDefault="008C128C" w:rsidP="00883485">
      <w:pPr>
        <w:jc w:val="both"/>
        <w:rPr>
          <w:rFonts w:asciiTheme="majorHAnsi" w:hAnsiTheme="majorHAnsi"/>
          <w:sz w:val="22"/>
          <w:szCs w:val="22"/>
        </w:rPr>
      </w:pPr>
    </w:p>
    <w:p w14:paraId="35F973F2" w14:textId="77777777" w:rsidR="00D56630" w:rsidRPr="00A31068" w:rsidRDefault="00D56630" w:rsidP="00883485">
      <w:pPr>
        <w:jc w:val="both"/>
        <w:rPr>
          <w:rFonts w:asciiTheme="majorHAnsi" w:hAnsiTheme="majorHAnsi"/>
          <w:b/>
          <w:sz w:val="22"/>
          <w:szCs w:val="22"/>
        </w:rPr>
      </w:pPr>
      <w:r w:rsidRPr="00A31068">
        <w:rPr>
          <w:rFonts w:asciiTheme="majorHAnsi" w:hAnsiTheme="majorHAnsi"/>
          <w:b/>
          <w:sz w:val="22"/>
          <w:szCs w:val="22"/>
        </w:rPr>
        <w:t>Role</w:t>
      </w:r>
    </w:p>
    <w:p w14:paraId="3DE1DC83" w14:textId="7F10C30D" w:rsidR="008C128C" w:rsidRPr="00A31068" w:rsidRDefault="008C128C" w:rsidP="00883485">
      <w:pPr>
        <w:jc w:val="both"/>
        <w:rPr>
          <w:rFonts w:asciiTheme="majorHAnsi" w:hAnsiTheme="majorHAnsi"/>
          <w:sz w:val="22"/>
          <w:szCs w:val="22"/>
        </w:rPr>
      </w:pPr>
      <w:r w:rsidRPr="00A31068">
        <w:rPr>
          <w:rFonts w:asciiTheme="majorHAnsi" w:hAnsiTheme="majorHAnsi"/>
          <w:sz w:val="22"/>
          <w:szCs w:val="22"/>
        </w:rPr>
        <w:t xml:space="preserve">The </w:t>
      </w:r>
      <w:r w:rsidR="00024271" w:rsidRPr="00A31068">
        <w:rPr>
          <w:rFonts w:asciiTheme="majorHAnsi" w:hAnsiTheme="majorHAnsi"/>
          <w:sz w:val="22"/>
          <w:szCs w:val="22"/>
        </w:rPr>
        <w:t>postholder’s</w:t>
      </w:r>
      <w:r w:rsidRPr="00A31068">
        <w:rPr>
          <w:rFonts w:asciiTheme="majorHAnsi" w:hAnsiTheme="majorHAnsi"/>
          <w:sz w:val="22"/>
          <w:szCs w:val="22"/>
        </w:rPr>
        <w:t xml:space="preserve"> responsibilities will include </w:t>
      </w:r>
      <w:r w:rsidR="00445941">
        <w:rPr>
          <w:rFonts w:asciiTheme="majorHAnsi" w:hAnsiTheme="majorHAnsi"/>
          <w:sz w:val="22"/>
          <w:szCs w:val="22"/>
        </w:rPr>
        <w:t>providing oversight and governance to NELA in line with overall responsibilities of the Project Board. The postholder will be expected to chair</w:t>
      </w:r>
      <w:r w:rsidR="003B4E83">
        <w:rPr>
          <w:rFonts w:asciiTheme="majorHAnsi" w:hAnsiTheme="majorHAnsi"/>
          <w:sz w:val="22"/>
          <w:szCs w:val="22"/>
        </w:rPr>
        <w:t xml:space="preserve"> twice</w:t>
      </w:r>
      <w:r w:rsidR="00445941">
        <w:rPr>
          <w:rFonts w:asciiTheme="majorHAnsi" w:hAnsiTheme="majorHAnsi"/>
          <w:sz w:val="22"/>
          <w:szCs w:val="22"/>
        </w:rPr>
        <w:t>-</w:t>
      </w:r>
      <w:r w:rsidR="003B4E83">
        <w:rPr>
          <w:rFonts w:asciiTheme="majorHAnsi" w:hAnsiTheme="majorHAnsi"/>
          <w:sz w:val="22"/>
          <w:szCs w:val="22"/>
        </w:rPr>
        <w:t xml:space="preserve">annual meetings of the Project </w:t>
      </w:r>
      <w:r w:rsidR="00445941">
        <w:rPr>
          <w:rFonts w:asciiTheme="majorHAnsi" w:hAnsiTheme="majorHAnsi"/>
          <w:sz w:val="22"/>
          <w:szCs w:val="22"/>
        </w:rPr>
        <w:t xml:space="preserve">Board, as well as help recruit members to the Project Board when needed. </w:t>
      </w:r>
    </w:p>
    <w:p w14:paraId="5270FC88" w14:textId="5394C020" w:rsidR="00E74344" w:rsidRPr="00A31068" w:rsidRDefault="00E74344" w:rsidP="00883485">
      <w:pPr>
        <w:jc w:val="both"/>
        <w:rPr>
          <w:rFonts w:asciiTheme="majorHAnsi" w:hAnsiTheme="majorHAnsi"/>
          <w:sz w:val="22"/>
        </w:rPr>
      </w:pPr>
    </w:p>
    <w:p w14:paraId="32960511" w14:textId="553F2622" w:rsidR="00024271" w:rsidRPr="00A31068" w:rsidRDefault="00024271" w:rsidP="00883485">
      <w:pPr>
        <w:jc w:val="both"/>
        <w:rPr>
          <w:rFonts w:asciiTheme="majorHAnsi" w:hAnsiTheme="majorHAnsi" w:cs="Verdana"/>
          <w:color w:val="262626"/>
          <w:sz w:val="22"/>
          <w:szCs w:val="22"/>
        </w:rPr>
      </w:pPr>
      <w:r w:rsidRPr="00A31068">
        <w:rPr>
          <w:rFonts w:asciiTheme="majorHAnsi" w:hAnsiTheme="majorHAnsi" w:cs="Verdana"/>
          <w:color w:val="262626"/>
          <w:sz w:val="22"/>
          <w:szCs w:val="22"/>
        </w:rPr>
        <w:t>There is no direct payment available for this role</w:t>
      </w:r>
      <w:r w:rsidR="00A07412">
        <w:rPr>
          <w:rFonts w:asciiTheme="majorHAnsi" w:hAnsiTheme="majorHAnsi" w:cs="Verdana"/>
          <w:color w:val="262626"/>
          <w:sz w:val="22"/>
          <w:szCs w:val="22"/>
        </w:rPr>
        <w:t xml:space="preserve">, however all reasonable expenses will be covered by the RCoA. </w:t>
      </w:r>
    </w:p>
    <w:p w14:paraId="4AF391E4" w14:textId="7D30C6A5" w:rsidR="00B016F3" w:rsidRPr="00A31068" w:rsidRDefault="00B016F3" w:rsidP="00883485">
      <w:pPr>
        <w:jc w:val="both"/>
        <w:rPr>
          <w:rFonts w:asciiTheme="majorHAnsi" w:hAnsiTheme="majorHAnsi" w:cs="Verdana"/>
          <w:color w:val="262626"/>
          <w:sz w:val="22"/>
          <w:szCs w:val="22"/>
        </w:rPr>
      </w:pPr>
    </w:p>
    <w:p w14:paraId="5EE29F48" w14:textId="40BD3DF8" w:rsidR="00DC124A" w:rsidRPr="00DC124A" w:rsidRDefault="00DC124A" w:rsidP="00DC124A">
      <w:pPr>
        <w:jc w:val="both"/>
        <w:rPr>
          <w:rFonts w:asciiTheme="majorHAnsi" w:hAnsiTheme="majorHAnsi" w:cs="Verdana"/>
          <w:color w:val="262626"/>
          <w:sz w:val="22"/>
          <w:szCs w:val="22"/>
        </w:rPr>
      </w:pPr>
      <w:r w:rsidRPr="00DC124A">
        <w:rPr>
          <w:rFonts w:asciiTheme="majorHAnsi" w:hAnsiTheme="majorHAnsi" w:cs="Verdana"/>
          <w:color w:val="262626"/>
          <w:sz w:val="22"/>
          <w:szCs w:val="22"/>
        </w:rPr>
        <w:t xml:space="preserve">The role of Chair is a 3-year fixed term contract and is renewable for a further 3-year period, upon successful continued funding of NELA. NELA is currently funded until 30 November 2025, with scope currently for extension until November 2027. </w:t>
      </w:r>
    </w:p>
    <w:p w14:paraId="3BA9D184" w14:textId="74A4D261" w:rsidR="00CE7DB8" w:rsidRPr="00A31068" w:rsidRDefault="00CE7DB8" w:rsidP="00883485">
      <w:pPr>
        <w:jc w:val="both"/>
        <w:rPr>
          <w:rFonts w:asciiTheme="majorHAnsi" w:hAnsiTheme="majorHAnsi"/>
          <w:sz w:val="22"/>
          <w:szCs w:val="22"/>
        </w:rPr>
      </w:pPr>
    </w:p>
    <w:p w14:paraId="4959BF10" w14:textId="77777777" w:rsidR="00B505D7" w:rsidRPr="00A31068" w:rsidRDefault="00B505D7" w:rsidP="00B505D7">
      <w:pPr>
        <w:rPr>
          <w:rFonts w:asciiTheme="majorHAnsi" w:hAnsiTheme="majorHAnsi"/>
          <w:sz w:val="22"/>
          <w:szCs w:val="22"/>
        </w:rPr>
      </w:pPr>
      <w:r w:rsidRPr="00A31068">
        <w:rPr>
          <w:rFonts w:asciiTheme="majorHAnsi" w:hAnsiTheme="majorHAnsi" w:cs="Verdana"/>
          <w:b/>
          <w:color w:val="262626"/>
          <w:sz w:val="22"/>
          <w:szCs w:val="22"/>
        </w:rPr>
        <w:t>Person Specification</w:t>
      </w:r>
    </w:p>
    <w:p w14:paraId="130392FF" w14:textId="7DB2929D" w:rsidR="00B505D7" w:rsidRPr="00A31068" w:rsidRDefault="00B505D7" w:rsidP="00B505D7">
      <w:pPr>
        <w:jc w:val="both"/>
        <w:rPr>
          <w:rFonts w:asciiTheme="majorHAnsi" w:hAnsiTheme="majorHAnsi" w:cs="Verdana"/>
          <w:color w:val="262626"/>
          <w:sz w:val="22"/>
          <w:szCs w:val="22"/>
        </w:rPr>
      </w:pPr>
      <w:r w:rsidRPr="00A31068">
        <w:rPr>
          <w:rFonts w:asciiTheme="majorHAnsi" w:hAnsiTheme="majorHAnsi" w:cs="Verdana"/>
          <w:color w:val="262626"/>
          <w:sz w:val="22"/>
          <w:szCs w:val="22"/>
        </w:rPr>
        <w:t xml:space="preserve">This post is open to a holder of a substantive consultant post in </w:t>
      </w:r>
      <w:r w:rsidR="007B0F4E">
        <w:rPr>
          <w:rFonts w:asciiTheme="majorHAnsi" w:hAnsiTheme="majorHAnsi" w:cs="Verdana"/>
          <w:color w:val="262626"/>
          <w:sz w:val="22"/>
          <w:szCs w:val="22"/>
        </w:rPr>
        <w:t xml:space="preserve">a </w:t>
      </w:r>
      <w:r w:rsidR="00A07412">
        <w:rPr>
          <w:rFonts w:asciiTheme="majorHAnsi" w:hAnsiTheme="majorHAnsi" w:cs="Verdana"/>
          <w:color w:val="262626"/>
          <w:sz w:val="22"/>
          <w:szCs w:val="22"/>
        </w:rPr>
        <w:t>NELA-</w:t>
      </w:r>
      <w:r w:rsidRPr="00A31068">
        <w:rPr>
          <w:rFonts w:asciiTheme="majorHAnsi" w:hAnsiTheme="majorHAnsi" w:cs="Verdana"/>
          <w:color w:val="262626"/>
          <w:sz w:val="22"/>
          <w:szCs w:val="22"/>
        </w:rPr>
        <w:t>related discipline</w:t>
      </w:r>
      <w:r w:rsidR="00A07412">
        <w:rPr>
          <w:rFonts w:asciiTheme="majorHAnsi" w:hAnsiTheme="majorHAnsi" w:cs="Verdana"/>
          <w:color w:val="262626"/>
          <w:sz w:val="22"/>
          <w:szCs w:val="22"/>
        </w:rPr>
        <w:t>, including anaesthesia, surgery, intensive care, emergency medicine, or radiology</w:t>
      </w:r>
      <w:r w:rsidRPr="00A31068">
        <w:rPr>
          <w:rFonts w:asciiTheme="majorHAnsi" w:hAnsiTheme="majorHAnsi" w:cs="Verdana"/>
          <w:color w:val="262626"/>
          <w:sz w:val="22"/>
          <w:szCs w:val="22"/>
        </w:rPr>
        <w:t xml:space="preserve">. Successful applicants will have </w:t>
      </w:r>
      <w:r w:rsidR="00A07412">
        <w:rPr>
          <w:rFonts w:asciiTheme="majorHAnsi" w:hAnsiTheme="majorHAnsi" w:cs="Verdana"/>
          <w:color w:val="262626"/>
          <w:sz w:val="22"/>
          <w:szCs w:val="22"/>
        </w:rPr>
        <w:t>previous experience chairing boards or committees, risk management, and project governance</w:t>
      </w:r>
      <w:r w:rsidRPr="00A31068">
        <w:rPr>
          <w:rFonts w:asciiTheme="majorHAnsi" w:hAnsiTheme="majorHAnsi" w:cs="Verdana"/>
          <w:color w:val="262626"/>
          <w:sz w:val="22"/>
          <w:szCs w:val="22"/>
        </w:rPr>
        <w:t>.</w:t>
      </w:r>
    </w:p>
    <w:p w14:paraId="0B2AED5F" w14:textId="77777777" w:rsidR="00B505D7" w:rsidRPr="00A31068" w:rsidRDefault="00B505D7" w:rsidP="00B505D7">
      <w:pPr>
        <w:jc w:val="both"/>
        <w:rPr>
          <w:rFonts w:asciiTheme="majorHAnsi" w:hAnsiTheme="majorHAnsi" w:cs="Verdana"/>
          <w:color w:val="262626"/>
          <w:sz w:val="22"/>
          <w:szCs w:val="22"/>
        </w:rPr>
      </w:pPr>
    </w:p>
    <w:p w14:paraId="08E119DA" w14:textId="05080F2E" w:rsidR="00B505D7" w:rsidRPr="00A31068" w:rsidRDefault="00B505D7" w:rsidP="00B505D7">
      <w:pPr>
        <w:jc w:val="both"/>
        <w:rPr>
          <w:rFonts w:asciiTheme="majorHAnsi" w:hAnsiTheme="majorHAnsi" w:cs="Verdana"/>
          <w:color w:val="262626"/>
          <w:sz w:val="22"/>
          <w:szCs w:val="22"/>
        </w:rPr>
      </w:pPr>
      <w:r w:rsidRPr="00A31068">
        <w:rPr>
          <w:rFonts w:asciiTheme="majorHAnsi" w:hAnsiTheme="majorHAnsi" w:cs="Verdana"/>
          <w:color w:val="262626"/>
          <w:sz w:val="22"/>
          <w:szCs w:val="22"/>
        </w:rPr>
        <w:t xml:space="preserve">A full job description can be </w:t>
      </w:r>
      <w:r w:rsidRPr="00C433A2">
        <w:rPr>
          <w:rFonts w:asciiTheme="majorHAnsi" w:hAnsiTheme="majorHAnsi" w:cs="Verdana"/>
          <w:color w:val="262626"/>
          <w:sz w:val="22"/>
          <w:szCs w:val="22"/>
        </w:rPr>
        <w:t>found here:</w:t>
      </w:r>
      <w:r w:rsidRPr="00A31068">
        <w:rPr>
          <w:rFonts w:asciiTheme="majorHAnsi" w:hAnsiTheme="majorHAnsi" w:cs="Verdana"/>
          <w:color w:val="262626"/>
          <w:sz w:val="22"/>
          <w:szCs w:val="22"/>
        </w:rPr>
        <w:t xml:space="preserve"> </w:t>
      </w:r>
      <w:hyperlink r:id="rId9" w:history="1">
        <w:r w:rsidR="00605465" w:rsidRPr="003D228F">
          <w:rPr>
            <w:rStyle w:val="Hyperlink"/>
            <w:rFonts w:asciiTheme="majorHAnsi" w:hAnsiTheme="majorHAnsi" w:cs="Verdana"/>
            <w:sz w:val="22"/>
            <w:szCs w:val="22"/>
          </w:rPr>
          <w:t>https://www.rcoa.ac.uk/about-us/current-vacancies</w:t>
        </w:r>
      </w:hyperlink>
      <w:r w:rsidR="00605465">
        <w:rPr>
          <w:rFonts w:asciiTheme="majorHAnsi" w:hAnsiTheme="majorHAnsi" w:cs="Verdana"/>
          <w:color w:val="262626"/>
          <w:sz w:val="22"/>
          <w:szCs w:val="22"/>
        </w:rPr>
        <w:t xml:space="preserve"> </w:t>
      </w:r>
    </w:p>
    <w:p w14:paraId="03CD75EC" w14:textId="77777777" w:rsidR="00B505D7" w:rsidRPr="00A31068" w:rsidRDefault="00B505D7" w:rsidP="00B505D7">
      <w:pPr>
        <w:jc w:val="both"/>
        <w:rPr>
          <w:rFonts w:asciiTheme="majorHAnsi" w:hAnsiTheme="majorHAnsi"/>
          <w:sz w:val="22"/>
          <w:szCs w:val="22"/>
        </w:rPr>
      </w:pPr>
    </w:p>
    <w:p w14:paraId="2BD332C6" w14:textId="77777777" w:rsidR="00887A6F" w:rsidRPr="00A31068" w:rsidRDefault="00887A6F" w:rsidP="00883485">
      <w:pPr>
        <w:jc w:val="both"/>
        <w:rPr>
          <w:rFonts w:asciiTheme="majorHAnsi" w:hAnsiTheme="majorHAnsi"/>
          <w:b/>
          <w:sz w:val="22"/>
          <w:szCs w:val="22"/>
        </w:rPr>
      </w:pPr>
      <w:r w:rsidRPr="00A31068">
        <w:rPr>
          <w:rFonts w:asciiTheme="majorHAnsi" w:hAnsiTheme="majorHAnsi"/>
          <w:b/>
          <w:sz w:val="22"/>
          <w:szCs w:val="22"/>
        </w:rPr>
        <w:t xml:space="preserve">For further information </w:t>
      </w:r>
      <w:r w:rsidR="00451E5F" w:rsidRPr="00A31068">
        <w:rPr>
          <w:rFonts w:asciiTheme="majorHAnsi" w:hAnsiTheme="majorHAnsi"/>
          <w:b/>
          <w:sz w:val="22"/>
          <w:szCs w:val="22"/>
        </w:rPr>
        <w:t xml:space="preserve">regarding the role </w:t>
      </w:r>
      <w:r w:rsidRPr="00A31068">
        <w:rPr>
          <w:rFonts w:asciiTheme="majorHAnsi" w:hAnsiTheme="majorHAnsi"/>
          <w:b/>
          <w:sz w:val="22"/>
          <w:szCs w:val="22"/>
        </w:rPr>
        <w:t>please contact:</w:t>
      </w:r>
    </w:p>
    <w:p w14:paraId="186C7C2B" w14:textId="65E3BCE0" w:rsidR="00B505D7" w:rsidRPr="00A31068" w:rsidRDefault="00B505D7" w:rsidP="00B505D7">
      <w:pPr>
        <w:pStyle w:val="ListParagraph"/>
        <w:numPr>
          <w:ilvl w:val="0"/>
          <w:numId w:val="4"/>
        </w:numPr>
        <w:rPr>
          <w:rFonts w:asciiTheme="majorHAnsi" w:hAnsiTheme="majorHAnsi"/>
          <w:sz w:val="22"/>
          <w:szCs w:val="22"/>
        </w:rPr>
      </w:pPr>
      <w:r w:rsidRPr="00A31068">
        <w:rPr>
          <w:rFonts w:asciiTheme="majorHAnsi" w:hAnsiTheme="majorHAnsi"/>
          <w:sz w:val="22"/>
          <w:szCs w:val="22"/>
        </w:rPr>
        <w:lastRenderedPageBreak/>
        <w:t xml:space="preserve">Ms Christine Taylor – NELA Project Manager </w:t>
      </w:r>
      <w:r w:rsidRPr="00A31068">
        <w:rPr>
          <w:rFonts w:asciiTheme="majorHAnsi" w:hAnsiTheme="majorHAnsi"/>
        </w:rPr>
        <w:t>(</w:t>
      </w:r>
      <w:hyperlink r:id="rId10" w:history="1">
        <w:r w:rsidR="00C70272" w:rsidRPr="00A31068">
          <w:rPr>
            <w:rStyle w:val="Hyperlink"/>
            <w:rFonts w:asciiTheme="majorHAnsi" w:hAnsiTheme="majorHAnsi"/>
          </w:rPr>
          <w:t>ctaylor@rcoa.ac.uk</w:t>
        </w:r>
      </w:hyperlink>
      <w:r w:rsidR="00C70272" w:rsidRPr="00A31068">
        <w:rPr>
          <w:rFonts w:asciiTheme="majorHAnsi" w:hAnsiTheme="majorHAnsi"/>
        </w:rPr>
        <w:t>)</w:t>
      </w:r>
      <w:r w:rsidRPr="00A31068">
        <w:rPr>
          <w:rFonts w:asciiTheme="majorHAnsi" w:hAnsiTheme="majorHAnsi"/>
        </w:rPr>
        <w:t xml:space="preserve"> </w:t>
      </w:r>
    </w:p>
    <w:p w14:paraId="78315A92" w14:textId="77777777" w:rsidR="00B505D7" w:rsidRPr="00A31068" w:rsidRDefault="00B505D7" w:rsidP="00474AA8"/>
    <w:p w14:paraId="5C7C09D1" w14:textId="7C318E29" w:rsidR="00BC03F2" w:rsidRPr="00A31068" w:rsidRDefault="002E3F27" w:rsidP="00883485">
      <w:pPr>
        <w:jc w:val="both"/>
        <w:rPr>
          <w:rFonts w:asciiTheme="majorHAnsi" w:hAnsiTheme="majorHAnsi" w:cs="Verdana"/>
          <w:color w:val="262626"/>
          <w:sz w:val="22"/>
          <w:szCs w:val="22"/>
        </w:rPr>
      </w:pPr>
      <w:r w:rsidRPr="00A31068">
        <w:rPr>
          <w:rFonts w:asciiTheme="majorHAnsi" w:hAnsiTheme="majorHAnsi" w:cs="Verdana"/>
          <w:b/>
          <w:color w:val="262626"/>
          <w:sz w:val="22"/>
          <w:szCs w:val="22"/>
        </w:rPr>
        <w:t>How to apply:</w:t>
      </w:r>
    </w:p>
    <w:p w14:paraId="1D9174F7" w14:textId="0442382C" w:rsidR="00BC03F2" w:rsidRPr="00A31068" w:rsidRDefault="00A72237" w:rsidP="00883485">
      <w:pPr>
        <w:jc w:val="both"/>
        <w:rPr>
          <w:rFonts w:asciiTheme="majorHAnsi" w:hAnsiTheme="majorHAnsi" w:cs="Verdana"/>
          <w:color w:val="262626"/>
          <w:sz w:val="22"/>
          <w:szCs w:val="22"/>
        </w:rPr>
      </w:pPr>
      <w:r w:rsidRPr="00A31068">
        <w:rPr>
          <w:rFonts w:asciiTheme="majorHAnsi" w:hAnsiTheme="majorHAnsi" w:cs="Verdana"/>
          <w:color w:val="262626"/>
          <w:sz w:val="22"/>
          <w:szCs w:val="22"/>
        </w:rPr>
        <w:t xml:space="preserve">If you are interested in </w:t>
      </w:r>
      <w:r w:rsidR="00D71269" w:rsidRPr="00A31068">
        <w:rPr>
          <w:rFonts w:asciiTheme="majorHAnsi" w:hAnsiTheme="majorHAnsi" w:cs="Verdana"/>
          <w:color w:val="262626"/>
          <w:sz w:val="22"/>
          <w:szCs w:val="22"/>
        </w:rPr>
        <w:t>this</w:t>
      </w:r>
      <w:r w:rsidRPr="00A31068">
        <w:rPr>
          <w:rFonts w:asciiTheme="majorHAnsi" w:hAnsiTheme="majorHAnsi" w:cs="Verdana"/>
          <w:color w:val="262626"/>
          <w:sz w:val="22"/>
          <w:szCs w:val="22"/>
        </w:rPr>
        <w:t xml:space="preserve"> post, </w:t>
      </w:r>
      <w:r w:rsidRPr="00A31068">
        <w:rPr>
          <w:rFonts w:asciiTheme="majorHAnsi" w:hAnsiTheme="majorHAnsi" w:cs="Verdana"/>
          <w:b/>
          <w:color w:val="262626"/>
          <w:sz w:val="22"/>
          <w:szCs w:val="22"/>
        </w:rPr>
        <w:t xml:space="preserve">please send a CV </w:t>
      </w:r>
      <w:r w:rsidR="00530A32" w:rsidRPr="00A31068">
        <w:rPr>
          <w:rFonts w:asciiTheme="majorHAnsi" w:hAnsiTheme="majorHAnsi" w:cs="Verdana"/>
          <w:b/>
          <w:color w:val="262626"/>
          <w:sz w:val="22"/>
          <w:szCs w:val="22"/>
        </w:rPr>
        <w:t>with contact details for two referees</w:t>
      </w:r>
      <w:r w:rsidR="007E19A9">
        <w:rPr>
          <w:rFonts w:asciiTheme="majorHAnsi" w:hAnsiTheme="majorHAnsi" w:cs="Verdana"/>
          <w:b/>
          <w:color w:val="262626"/>
          <w:sz w:val="22"/>
          <w:szCs w:val="22"/>
        </w:rPr>
        <w:t xml:space="preserve"> and </w:t>
      </w:r>
      <w:r w:rsidR="00530A32" w:rsidRPr="00A31068">
        <w:rPr>
          <w:rFonts w:asciiTheme="majorHAnsi" w:hAnsiTheme="majorHAnsi" w:cs="Verdana"/>
          <w:b/>
          <w:color w:val="262626"/>
          <w:sz w:val="22"/>
          <w:szCs w:val="22"/>
        </w:rPr>
        <w:t xml:space="preserve">a </w:t>
      </w:r>
      <w:r w:rsidRPr="00A31068">
        <w:rPr>
          <w:rFonts w:asciiTheme="majorHAnsi" w:hAnsiTheme="majorHAnsi" w:cs="Verdana"/>
          <w:b/>
          <w:color w:val="262626"/>
          <w:sz w:val="22"/>
          <w:szCs w:val="22"/>
        </w:rPr>
        <w:t>covering letter</w:t>
      </w:r>
      <w:r w:rsidRPr="00A31068">
        <w:rPr>
          <w:rFonts w:asciiTheme="majorHAnsi" w:hAnsiTheme="majorHAnsi" w:cs="Verdana"/>
          <w:color w:val="262626"/>
          <w:sz w:val="22"/>
          <w:szCs w:val="22"/>
        </w:rPr>
        <w:t xml:space="preserve"> </w:t>
      </w:r>
      <w:r w:rsidR="00EE00F4" w:rsidRPr="00A31068">
        <w:rPr>
          <w:rFonts w:asciiTheme="majorHAnsi" w:hAnsiTheme="majorHAnsi" w:cs="Verdana"/>
          <w:color w:val="262626"/>
          <w:sz w:val="22"/>
          <w:szCs w:val="22"/>
        </w:rPr>
        <w:t>to the following email address</w:t>
      </w:r>
      <w:r w:rsidRPr="00A31068">
        <w:rPr>
          <w:rFonts w:asciiTheme="majorHAnsi" w:hAnsiTheme="majorHAnsi" w:cs="Verdana"/>
          <w:color w:val="262626"/>
          <w:sz w:val="22"/>
          <w:szCs w:val="22"/>
        </w:rPr>
        <w:t>:</w:t>
      </w:r>
    </w:p>
    <w:p w14:paraId="7040D9A1" w14:textId="77777777" w:rsidR="00A72237" w:rsidRPr="00A31068" w:rsidRDefault="00A72237" w:rsidP="00883485">
      <w:pPr>
        <w:jc w:val="both"/>
        <w:rPr>
          <w:rFonts w:asciiTheme="majorHAnsi" w:hAnsiTheme="majorHAnsi" w:cs="Verdana"/>
          <w:color w:val="262626"/>
          <w:sz w:val="22"/>
          <w:szCs w:val="22"/>
        </w:rPr>
      </w:pPr>
    </w:p>
    <w:p w14:paraId="02E9F4A5" w14:textId="3545E2A6" w:rsidR="00A72237" w:rsidRPr="00A31068" w:rsidRDefault="008A2A4A" w:rsidP="00883485">
      <w:pPr>
        <w:jc w:val="both"/>
        <w:rPr>
          <w:rFonts w:asciiTheme="majorHAnsi" w:hAnsiTheme="majorHAnsi"/>
        </w:rPr>
      </w:pPr>
      <w:hyperlink r:id="rId11" w:history="1">
        <w:r w:rsidRPr="00A31068">
          <w:rPr>
            <w:rStyle w:val="Hyperlink"/>
            <w:rFonts w:asciiTheme="majorHAnsi" w:hAnsiTheme="majorHAnsi"/>
          </w:rPr>
          <w:t>ctaylor@rcoa.ac.uk</w:t>
        </w:r>
      </w:hyperlink>
      <w:r w:rsidR="00BD688C" w:rsidRPr="00A31068">
        <w:rPr>
          <w:rFonts w:asciiTheme="majorHAnsi" w:hAnsiTheme="majorHAnsi"/>
        </w:rPr>
        <w:t xml:space="preserve"> </w:t>
      </w:r>
    </w:p>
    <w:p w14:paraId="16CB92C7" w14:textId="74A496AD" w:rsidR="008A2A4A" w:rsidRPr="00A31068" w:rsidRDefault="008A2A4A" w:rsidP="00883485">
      <w:pPr>
        <w:jc w:val="both"/>
        <w:rPr>
          <w:rFonts w:asciiTheme="majorHAnsi" w:hAnsiTheme="majorHAnsi" w:cs="Verdana"/>
          <w:color w:val="262626"/>
          <w:sz w:val="22"/>
          <w:szCs w:val="22"/>
        </w:rPr>
      </w:pPr>
    </w:p>
    <w:p w14:paraId="645B1ADB" w14:textId="77777777" w:rsidR="00EE00F4" w:rsidRPr="00A31068" w:rsidRDefault="00EE00F4" w:rsidP="00883485">
      <w:pPr>
        <w:jc w:val="both"/>
        <w:rPr>
          <w:rFonts w:asciiTheme="majorHAnsi" w:hAnsiTheme="majorHAnsi" w:cs="Verdana"/>
          <w:color w:val="262626"/>
          <w:sz w:val="22"/>
          <w:szCs w:val="22"/>
        </w:rPr>
      </w:pPr>
    </w:p>
    <w:p w14:paraId="16223741" w14:textId="347370E6" w:rsidR="00A72237" w:rsidRPr="00A31068" w:rsidRDefault="00DA1B9A" w:rsidP="00883485">
      <w:pPr>
        <w:jc w:val="both"/>
        <w:rPr>
          <w:rFonts w:asciiTheme="majorHAnsi" w:hAnsiTheme="majorHAnsi" w:cs="Verdana"/>
          <w:b/>
          <w:color w:val="262626"/>
          <w:sz w:val="22"/>
          <w:szCs w:val="22"/>
        </w:rPr>
      </w:pPr>
      <w:r w:rsidRPr="00A31068">
        <w:rPr>
          <w:rFonts w:asciiTheme="majorHAnsi" w:hAnsiTheme="majorHAnsi" w:cs="Verdana"/>
          <w:b/>
          <w:color w:val="262626"/>
          <w:sz w:val="22"/>
          <w:szCs w:val="22"/>
        </w:rPr>
        <w:t>Clo</w:t>
      </w:r>
      <w:r w:rsidR="009203C3" w:rsidRPr="00A31068">
        <w:rPr>
          <w:rFonts w:asciiTheme="majorHAnsi" w:hAnsiTheme="majorHAnsi" w:cs="Verdana"/>
          <w:b/>
          <w:color w:val="262626"/>
          <w:sz w:val="22"/>
          <w:szCs w:val="22"/>
        </w:rPr>
        <w:t>sing d</w:t>
      </w:r>
      <w:r w:rsidRPr="00A31068">
        <w:rPr>
          <w:rFonts w:asciiTheme="majorHAnsi" w:hAnsiTheme="majorHAnsi" w:cs="Verdana"/>
          <w:b/>
          <w:color w:val="262626"/>
          <w:sz w:val="22"/>
          <w:szCs w:val="22"/>
        </w:rPr>
        <w:t>ate</w:t>
      </w:r>
      <w:r w:rsidR="009203C3" w:rsidRPr="00A31068">
        <w:rPr>
          <w:rFonts w:asciiTheme="majorHAnsi" w:hAnsiTheme="majorHAnsi" w:cs="Verdana"/>
          <w:b/>
          <w:color w:val="262626"/>
          <w:sz w:val="22"/>
          <w:szCs w:val="22"/>
        </w:rPr>
        <w:t xml:space="preserve"> for applications</w:t>
      </w:r>
      <w:r w:rsidRPr="00A31068">
        <w:rPr>
          <w:rFonts w:asciiTheme="majorHAnsi" w:hAnsiTheme="majorHAnsi" w:cs="Verdana"/>
          <w:b/>
          <w:color w:val="262626"/>
          <w:sz w:val="22"/>
          <w:szCs w:val="22"/>
        </w:rPr>
        <w:t>:</w:t>
      </w:r>
      <w:r w:rsidRPr="00A31068">
        <w:rPr>
          <w:rFonts w:asciiTheme="majorHAnsi" w:hAnsiTheme="majorHAnsi" w:cs="Verdana"/>
          <w:b/>
          <w:color w:val="262626"/>
          <w:sz w:val="22"/>
          <w:szCs w:val="22"/>
        </w:rPr>
        <w:tab/>
      </w:r>
      <w:r w:rsidR="0066613E">
        <w:rPr>
          <w:rFonts w:asciiTheme="majorHAnsi" w:hAnsiTheme="majorHAnsi" w:cs="Verdana"/>
          <w:b/>
          <w:color w:val="262626"/>
          <w:sz w:val="22"/>
          <w:szCs w:val="22"/>
        </w:rPr>
        <w:t>5pm, Friday 14</w:t>
      </w:r>
      <w:r w:rsidR="0066613E" w:rsidRPr="0066613E">
        <w:rPr>
          <w:rFonts w:asciiTheme="majorHAnsi" w:hAnsiTheme="majorHAnsi" w:cs="Verdana"/>
          <w:b/>
          <w:color w:val="262626"/>
          <w:sz w:val="22"/>
          <w:szCs w:val="22"/>
          <w:vertAlign w:val="superscript"/>
        </w:rPr>
        <w:t>th</w:t>
      </w:r>
      <w:r w:rsidR="0066613E">
        <w:rPr>
          <w:rFonts w:asciiTheme="majorHAnsi" w:hAnsiTheme="majorHAnsi" w:cs="Verdana"/>
          <w:b/>
          <w:color w:val="262626"/>
          <w:sz w:val="22"/>
          <w:szCs w:val="22"/>
        </w:rPr>
        <w:t xml:space="preserve"> March 2025</w:t>
      </w:r>
    </w:p>
    <w:p w14:paraId="39AE6E1D" w14:textId="61ED97A9" w:rsidR="00A72237" w:rsidRPr="00631AE9" w:rsidRDefault="00DA1B9A" w:rsidP="00883485">
      <w:pPr>
        <w:jc w:val="both"/>
        <w:rPr>
          <w:rFonts w:asciiTheme="majorHAnsi" w:hAnsiTheme="majorHAnsi" w:cs="Verdana"/>
          <w:b/>
          <w:color w:val="262626"/>
          <w:sz w:val="22"/>
          <w:szCs w:val="22"/>
          <w:lang w:val="en-US"/>
        </w:rPr>
      </w:pPr>
      <w:r w:rsidRPr="00A31068">
        <w:rPr>
          <w:rFonts w:asciiTheme="majorHAnsi" w:hAnsiTheme="majorHAnsi" w:cs="Verdana"/>
          <w:b/>
          <w:color w:val="262626"/>
          <w:sz w:val="22"/>
          <w:szCs w:val="22"/>
        </w:rPr>
        <w:t xml:space="preserve">Interview </w:t>
      </w:r>
      <w:r w:rsidR="009203C3" w:rsidRPr="00A31068">
        <w:rPr>
          <w:rFonts w:asciiTheme="majorHAnsi" w:hAnsiTheme="majorHAnsi" w:cs="Verdana"/>
          <w:b/>
          <w:color w:val="262626"/>
          <w:sz w:val="22"/>
          <w:szCs w:val="22"/>
        </w:rPr>
        <w:t>d</w:t>
      </w:r>
      <w:r w:rsidRPr="00A31068">
        <w:rPr>
          <w:rFonts w:asciiTheme="majorHAnsi" w:hAnsiTheme="majorHAnsi" w:cs="Verdana"/>
          <w:b/>
          <w:color w:val="262626"/>
          <w:sz w:val="22"/>
          <w:szCs w:val="22"/>
        </w:rPr>
        <w:t>ate</w:t>
      </w:r>
      <w:r w:rsidR="00A72237" w:rsidRPr="00A31068">
        <w:rPr>
          <w:rFonts w:asciiTheme="majorHAnsi" w:hAnsiTheme="majorHAnsi" w:cs="Verdana"/>
          <w:b/>
          <w:color w:val="262626"/>
          <w:sz w:val="22"/>
          <w:szCs w:val="22"/>
        </w:rPr>
        <w:t>:</w:t>
      </w:r>
      <w:r w:rsidR="00A72237" w:rsidRPr="00A31068">
        <w:rPr>
          <w:rFonts w:asciiTheme="majorHAnsi" w:hAnsiTheme="majorHAnsi" w:cs="Verdana"/>
          <w:b/>
          <w:color w:val="262626"/>
          <w:sz w:val="22"/>
          <w:szCs w:val="22"/>
        </w:rPr>
        <w:tab/>
      </w:r>
      <w:r w:rsidR="0066613E">
        <w:rPr>
          <w:rFonts w:asciiTheme="majorHAnsi" w:hAnsiTheme="majorHAnsi" w:cs="Verdana"/>
          <w:b/>
          <w:color w:val="262626"/>
          <w:sz w:val="22"/>
          <w:szCs w:val="22"/>
        </w:rPr>
        <w:t>TBC</w:t>
      </w:r>
      <w:r w:rsidR="009203C3" w:rsidRPr="00A31068">
        <w:rPr>
          <w:rFonts w:asciiTheme="majorHAnsi" w:hAnsiTheme="majorHAnsi" w:cs="Verdana"/>
          <w:b/>
          <w:color w:val="262626"/>
          <w:sz w:val="22"/>
          <w:szCs w:val="22"/>
        </w:rPr>
        <w:tab/>
      </w:r>
      <w:r w:rsidR="009203C3" w:rsidRPr="00A31068">
        <w:rPr>
          <w:rFonts w:asciiTheme="majorHAnsi" w:hAnsiTheme="majorHAnsi" w:cs="Verdana"/>
          <w:b/>
          <w:color w:val="262626"/>
          <w:sz w:val="22"/>
          <w:szCs w:val="22"/>
        </w:rPr>
        <w:tab/>
      </w:r>
    </w:p>
    <w:sectPr w:rsidR="00A72237" w:rsidRPr="00631AE9" w:rsidSect="00EA2AF1">
      <w:headerReference w:type="defaul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53754" w14:textId="77777777" w:rsidR="00A47547" w:rsidRPr="00A31068" w:rsidRDefault="00A47547" w:rsidP="00D56630">
      <w:r w:rsidRPr="00A31068">
        <w:separator/>
      </w:r>
    </w:p>
  </w:endnote>
  <w:endnote w:type="continuationSeparator" w:id="0">
    <w:p w14:paraId="12607C24" w14:textId="77777777" w:rsidR="00A47547" w:rsidRPr="00A31068" w:rsidRDefault="00A47547" w:rsidP="00D56630">
      <w:r w:rsidRPr="00A31068">
        <w:continuationSeparator/>
      </w:r>
    </w:p>
  </w:endnote>
  <w:endnote w:type="continuationNotice" w:id="1">
    <w:p w14:paraId="645E4252" w14:textId="77777777" w:rsidR="00A47547" w:rsidRPr="00A31068" w:rsidRDefault="00A47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10C24" w14:textId="77777777" w:rsidR="00A47547" w:rsidRPr="00A31068" w:rsidRDefault="00A47547" w:rsidP="00D56630">
      <w:r w:rsidRPr="00A31068">
        <w:separator/>
      </w:r>
    </w:p>
  </w:footnote>
  <w:footnote w:type="continuationSeparator" w:id="0">
    <w:p w14:paraId="6E075A86" w14:textId="77777777" w:rsidR="00A47547" w:rsidRPr="00A31068" w:rsidRDefault="00A47547" w:rsidP="00D56630">
      <w:r w:rsidRPr="00A31068">
        <w:continuationSeparator/>
      </w:r>
    </w:p>
  </w:footnote>
  <w:footnote w:type="continuationNotice" w:id="1">
    <w:p w14:paraId="650B7D9E" w14:textId="77777777" w:rsidR="00A47547" w:rsidRPr="00A31068" w:rsidRDefault="00A475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C1EB9" w14:textId="77777777" w:rsidR="007654BB" w:rsidRPr="00A31068" w:rsidRDefault="007654BB" w:rsidP="007654BB">
    <w:pPr>
      <w:pStyle w:val="Header"/>
    </w:pPr>
    <w:r w:rsidRPr="00A31068">
      <w:rPr>
        <w:rFonts w:asciiTheme="majorHAnsi" w:hAnsiTheme="majorHAnsi"/>
        <w:noProof/>
        <w:sz w:val="22"/>
        <w:szCs w:val="22"/>
      </w:rPr>
      <w:drawing>
        <wp:inline distT="0" distB="0" distL="0" distR="0" wp14:anchorId="1DD38171" wp14:editId="5619848C">
          <wp:extent cx="4099560" cy="711779"/>
          <wp:effectExtent l="0" t="0" r="0" b="0"/>
          <wp:docPr id="1249818497" name="Picture 1" descr="A pin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13599" name="Picture 1" descr="A pink and blu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7133" cy="720039"/>
                  </a:xfrm>
                  <a:prstGeom prst="rect">
                    <a:avLst/>
                  </a:prstGeom>
                  <a:noFill/>
                </pic:spPr>
              </pic:pic>
            </a:graphicData>
          </a:graphic>
        </wp:inline>
      </w:drawing>
    </w:r>
  </w:p>
  <w:p w14:paraId="77E19567" w14:textId="77777777" w:rsidR="00A47547" w:rsidRPr="00A31068" w:rsidRDefault="00A47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D0AB3"/>
    <w:multiLevelType w:val="hybridMultilevel"/>
    <w:tmpl w:val="4836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41056"/>
    <w:multiLevelType w:val="hybridMultilevel"/>
    <w:tmpl w:val="BBC64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B36C99"/>
    <w:multiLevelType w:val="hybridMultilevel"/>
    <w:tmpl w:val="0846B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325C38"/>
    <w:multiLevelType w:val="hybridMultilevel"/>
    <w:tmpl w:val="4C02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028073">
    <w:abstractNumId w:val="3"/>
  </w:num>
  <w:num w:numId="2" w16cid:durableId="1699114150">
    <w:abstractNumId w:val="0"/>
  </w:num>
  <w:num w:numId="3" w16cid:durableId="455955378">
    <w:abstractNumId w:val="2"/>
  </w:num>
  <w:num w:numId="4" w16cid:durableId="444425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A6F"/>
    <w:rsid w:val="00024271"/>
    <w:rsid w:val="00065094"/>
    <w:rsid w:val="000B596F"/>
    <w:rsid w:val="000E1000"/>
    <w:rsid w:val="000F5760"/>
    <w:rsid w:val="00111530"/>
    <w:rsid w:val="00132B51"/>
    <w:rsid w:val="00150E2B"/>
    <w:rsid w:val="001C5161"/>
    <w:rsid w:val="002068C7"/>
    <w:rsid w:val="00244B8E"/>
    <w:rsid w:val="00252E19"/>
    <w:rsid w:val="002B14BA"/>
    <w:rsid w:val="002B20AA"/>
    <w:rsid w:val="002C43AC"/>
    <w:rsid w:val="002D6F46"/>
    <w:rsid w:val="002E3F27"/>
    <w:rsid w:val="003061EF"/>
    <w:rsid w:val="0031449E"/>
    <w:rsid w:val="00375957"/>
    <w:rsid w:val="003B4E83"/>
    <w:rsid w:val="003B71E6"/>
    <w:rsid w:val="003D0429"/>
    <w:rsid w:val="003D6AFF"/>
    <w:rsid w:val="003E5109"/>
    <w:rsid w:val="00410796"/>
    <w:rsid w:val="004202DC"/>
    <w:rsid w:val="00445941"/>
    <w:rsid w:val="00445D62"/>
    <w:rsid w:val="00447197"/>
    <w:rsid w:val="00451E5F"/>
    <w:rsid w:val="00474AA8"/>
    <w:rsid w:val="004769D0"/>
    <w:rsid w:val="004915CD"/>
    <w:rsid w:val="004C04D9"/>
    <w:rsid w:val="004E5C28"/>
    <w:rsid w:val="0051752F"/>
    <w:rsid w:val="0052453F"/>
    <w:rsid w:val="00530A32"/>
    <w:rsid w:val="00583D7F"/>
    <w:rsid w:val="005A64A7"/>
    <w:rsid w:val="005D763E"/>
    <w:rsid w:val="00604B53"/>
    <w:rsid w:val="00605465"/>
    <w:rsid w:val="00605E40"/>
    <w:rsid w:val="00631AE9"/>
    <w:rsid w:val="0066613E"/>
    <w:rsid w:val="00677E78"/>
    <w:rsid w:val="00681C2F"/>
    <w:rsid w:val="006C49F4"/>
    <w:rsid w:val="006C55A5"/>
    <w:rsid w:val="00755234"/>
    <w:rsid w:val="00762554"/>
    <w:rsid w:val="007654BB"/>
    <w:rsid w:val="00793C4E"/>
    <w:rsid w:val="007969B8"/>
    <w:rsid w:val="007B0F4E"/>
    <w:rsid w:val="007B13F9"/>
    <w:rsid w:val="007B74AD"/>
    <w:rsid w:val="007C3C11"/>
    <w:rsid w:val="007E19A9"/>
    <w:rsid w:val="00860AB8"/>
    <w:rsid w:val="00883485"/>
    <w:rsid w:val="00887A6F"/>
    <w:rsid w:val="008A2A4A"/>
    <w:rsid w:val="008B31AF"/>
    <w:rsid w:val="008C128C"/>
    <w:rsid w:val="008D6A08"/>
    <w:rsid w:val="008E1912"/>
    <w:rsid w:val="008F46DE"/>
    <w:rsid w:val="00911F15"/>
    <w:rsid w:val="00911F67"/>
    <w:rsid w:val="009144C2"/>
    <w:rsid w:val="009203C3"/>
    <w:rsid w:val="00956C58"/>
    <w:rsid w:val="00991BEA"/>
    <w:rsid w:val="009C34C1"/>
    <w:rsid w:val="009D0FCD"/>
    <w:rsid w:val="009D692D"/>
    <w:rsid w:val="009F039F"/>
    <w:rsid w:val="009F668A"/>
    <w:rsid w:val="00A070D4"/>
    <w:rsid w:val="00A07412"/>
    <w:rsid w:val="00A15B57"/>
    <w:rsid w:val="00A31068"/>
    <w:rsid w:val="00A4409C"/>
    <w:rsid w:val="00A45748"/>
    <w:rsid w:val="00A47547"/>
    <w:rsid w:val="00A65517"/>
    <w:rsid w:val="00A72237"/>
    <w:rsid w:val="00A86BAE"/>
    <w:rsid w:val="00AF3DBD"/>
    <w:rsid w:val="00AF5B8F"/>
    <w:rsid w:val="00B00F8F"/>
    <w:rsid w:val="00B016F3"/>
    <w:rsid w:val="00B32F7F"/>
    <w:rsid w:val="00B505D7"/>
    <w:rsid w:val="00B56539"/>
    <w:rsid w:val="00B70E2A"/>
    <w:rsid w:val="00BA02AB"/>
    <w:rsid w:val="00BA29A0"/>
    <w:rsid w:val="00BB03AE"/>
    <w:rsid w:val="00BB535C"/>
    <w:rsid w:val="00BC03F2"/>
    <w:rsid w:val="00BC2F74"/>
    <w:rsid w:val="00BD688C"/>
    <w:rsid w:val="00BE6DAD"/>
    <w:rsid w:val="00C433A2"/>
    <w:rsid w:val="00C70272"/>
    <w:rsid w:val="00C72F86"/>
    <w:rsid w:val="00CD4787"/>
    <w:rsid w:val="00CE7DB8"/>
    <w:rsid w:val="00CF5DA6"/>
    <w:rsid w:val="00D24DC9"/>
    <w:rsid w:val="00D2760F"/>
    <w:rsid w:val="00D56630"/>
    <w:rsid w:val="00D60047"/>
    <w:rsid w:val="00D71269"/>
    <w:rsid w:val="00DA0539"/>
    <w:rsid w:val="00DA1B9A"/>
    <w:rsid w:val="00DB0C8C"/>
    <w:rsid w:val="00DC03F4"/>
    <w:rsid w:val="00DC124A"/>
    <w:rsid w:val="00DF3008"/>
    <w:rsid w:val="00E26045"/>
    <w:rsid w:val="00E32869"/>
    <w:rsid w:val="00E74344"/>
    <w:rsid w:val="00EA2AF1"/>
    <w:rsid w:val="00ED0731"/>
    <w:rsid w:val="00ED0A10"/>
    <w:rsid w:val="00ED23B4"/>
    <w:rsid w:val="00EE00F4"/>
    <w:rsid w:val="00EF0A13"/>
    <w:rsid w:val="00EF41F9"/>
    <w:rsid w:val="00F04EF0"/>
    <w:rsid w:val="00F24FEC"/>
    <w:rsid w:val="00F32528"/>
    <w:rsid w:val="00F63145"/>
    <w:rsid w:val="00F7040F"/>
    <w:rsid w:val="00F740D8"/>
    <w:rsid w:val="00F809FD"/>
    <w:rsid w:val="00FD0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12713D"/>
  <w14:defaultImageDpi w14:val="300"/>
  <w15:docId w15:val="{7D3F6D84-7771-40BF-8D22-B2E9971F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A6F"/>
    <w:rPr>
      <w:color w:val="0000FF" w:themeColor="hyperlink"/>
      <w:u w:val="single"/>
    </w:rPr>
  </w:style>
  <w:style w:type="paragraph" w:styleId="BalloonText">
    <w:name w:val="Balloon Text"/>
    <w:basedOn w:val="Normal"/>
    <w:link w:val="BalloonTextChar"/>
    <w:uiPriority w:val="99"/>
    <w:semiHidden/>
    <w:unhideWhenUsed/>
    <w:rsid w:val="008C12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128C"/>
    <w:rPr>
      <w:rFonts w:ascii="Lucida Grande" w:hAnsi="Lucida Grande" w:cs="Lucida Grande"/>
      <w:sz w:val="18"/>
      <w:szCs w:val="18"/>
      <w:lang w:val="en-GB"/>
    </w:rPr>
  </w:style>
  <w:style w:type="character" w:styleId="FollowedHyperlink">
    <w:name w:val="FollowedHyperlink"/>
    <w:basedOn w:val="DefaultParagraphFont"/>
    <w:uiPriority w:val="99"/>
    <w:semiHidden/>
    <w:unhideWhenUsed/>
    <w:rsid w:val="005A64A7"/>
    <w:rPr>
      <w:color w:val="800080" w:themeColor="followedHyperlink"/>
      <w:u w:val="single"/>
    </w:rPr>
  </w:style>
  <w:style w:type="paragraph" w:styleId="ListParagraph">
    <w:name w:val="List Paragraph"/>
    <w:basedOn w:val="Normal"/>
    <w:uiPriority w:val="34"/>
    <w:qFormat/>
    <w:rsid w:val="00EE00F4"/>
    <w:pPr>
      <w:ind w:left="720"/>
      <w:contextualSpacing/>
    </w:pPr>
  </w:style>
  <w:style w:type="paragraph" w:styleId="Header">
    <w:name w:val="header"/>
    <w:basedOn w:val="Normal"/>
    <w:link w:val="HeaderChar"/>
    <w:uiPriority w:val="99"/>
    <w:unhideWhenUsed/>
    <w:rsid w:val="00D56630"/>
    <w:pPr>
      <w:tabs>
        <w:tab w:val="center" w:pos="4513"/>
        <w:tab w:val="right" w:pos="9026"/>
      </w:tabs>
    </w:pPr>
  </w:style>
  <w:style w:type="character" w:customStyle="1" w:styleId="HeaderChar">
    <w:name w:val="Header Char"/>
    <w:basedOn w:val="DefaultParagraphFont"/>
    <w:link w:val="Header"/>
    <w:uiPriority w:val="99"/>
    <w:rsid w:val="00D56630"/>
    <w:rPr>
      <w:lang w:val="en-GB"/>
    </w:rPr>
  </w:style>
  <w:style w:type="paragraph" w:styleId="Footer">
    <w:name w:val="footer"/>
    <w:basedOn w:val="Normal"/>
    <w:link w:val="FooterChar"/>
    <w:uiPriority w:val="99"/>
    <w:unhideWhenUsed/>
    <w:rsid w:val="00D56630"/>
    <w:pPr>
      <w:tabs>
        <w:tab w:val="center" w:pos="4513"/>
        <w:tab w:val="right" w:pos="9026"/>
      </w:tabs>
    </w:pPr>
  </w:style>
  <w:style w:type="character" w:customStyle="1" w:styleId="FooterChar">
    <w:name w:val="Footer Char"/>
    <w:basedOn w:val="DefaultParagraphFont"/>
    <w:link w:val="Footer"/>
    <w:uiPriority w:val="99"/>
    <w:rsid w:val="00D56630"/>
    <w:rPr>
      <w:lang w:val="en-GB"/>
    </w:rPr>
  </w:style>
  <w:style w:type="character" w:styleId="CommentReference">
    <w:name w:val="annotation reference"/>
    <w:basedOn w:val="DefaultParagraphFont"/>
    <w:uiPriority w:val="99"/>
    <w:semiHidden/>
    <w:unhideWhenUsed/>
    <w:rsid w:val="00024271"/>
    <w:rPr>
      <w:sz w:val="18"/>
      <w:szCs w:val="18"/>
    </w:rPr>
  </w:style>
  <w:style w:type="paragraph" w:styleId="CommentText">
    <w:name w:val="annotation text"/>
    <w:basedOn w:val="Normal"/>
    <w:link w:val="CommentTextChar"/>
    <w:uiPriority w:val="99"/>
    <w:unhideWhenUsed/>
    <w:rsid w:val="00024271"/>
  </w:style>
  <w:style w:type="character" w:customStyle="1" w:styleId="CommentTextChar">
    <w:name w:val="Comment Text Char"/>
    <w:basedOn w:val="DefaultParagraphFont"/>
    <w:link w:val="CommentText"/>
    <w:uiPriority w:val="99"/>
    <w:rsid w:val="00024271"/>
    <w:rPr>
      <w:lang w:val="en-GB"/>
    </w:rPr>
  </w:style>
  <w:style w:type="paragraph" w:styleId="CommentSubject">
    <w:name w:val="annotation subject"/>
    <w:basedOn w:val="CommentText"/>
    <w:next w:val="CommentText"/>
    <w:link w:val="CommentSubjectChar"/>
    <w:uiPriority w:val="99"/>
    <w:semiHidden/>
    <w:unhideWhenUsed/>
    <w:rsid w:val="00024271"/>
    <w:rPr>
      <w:b/>
      <w:bCs/>
      <w:sz w:val="20"/>
      <w:szCs w:val="20"/>
    </w:rPr>
  </w:style>
  <w:style w:type="character" w:customStyle="1" w:styleId="CommentSubjectChar">
    <w:name w:val="Comment Subject Char"/>
    <w:basedOn w:val="CommentTextChar"/>
    <w:link w:val="CommentSubject"/>
    <w:uiPriority w:val="99"/>
    <w:semiHidden/>
    <w:rsid w:val="00024271"/>
    <w:rPr>
      <w:b/>
      <w:bCs/>
      <w:sz w:val="20"/>
      <w:szCs w:val="20"/>
      <w:lang w:val="en-GB"/>
    </w:rPr>
  </w:style>
  <w:style w:type="character" w:styleId="UnresolvedMention">
    <w:name w:val="Unresolved Mention"/>
    <w:basedOn w:val="DefaultParagraphFont"/>
    <w:uiPriority w:val="99"/>
    <w:semiHidden/>
    <w:unhideWhenUsed/>
    <w:rsid w:val="00476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taylor@rcoa.ac.uk" TargetMode="External"/><Relationship Id="rId5" Type="http://schemas.openxmlformats.org/officeDocument/2006/relationships/webSettings" Target="webSettings.xml"/><Relationship Id="rId10" Type="http://schemas.openxmlformats.org/officeDocument/2006/relationships/hyperlink" Target="mailto:ctaylor@rcoa.ac.uk" TargetMode="External"/><Relationship Id="rId4" Type="http://schemas.openxmlformats.org/officeDocument/2006/relationships/settings" Target="settings.xml"/><Relationship Id="rId9" Type="http://schemas.openxmlformats.org/officeDocument/2006/relationships/hyperlink" Target="https://www.rcoa.ac.uk/about-us/current-vacanci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E0A59-EBB5-4B48-B751-DBF2E9E89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 Moonesinghe</dc:creator>
  <cp:lastModifiedBy>Christine Taylor</cp:lastModifiedBy>
  <cp:revision>3</cp:revision>
  <cp:lastPrinted>2015-04-09T09:24:00Z</cp:lastPrinted>
  <dcterms:created xsi:type="dcterms:W3CDTF">2025-01-13T08:29:00Z</dcterms:created>
  <dcterms:modified xsi:type="dcterms:W3CDTF">2025-01-13T08:48:00Z</dcterms:modified>
</cp:coreProperties>
</file>