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0A80" w14:textId="77777777" w:rsidR="005F2769" w:rsidRPr="00B62961" w:rsidRDefault="005F2769" w:rsidP="005F276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AU"/>
        </w:rPr>
      </w:pPr>
    </w:p>
    <w:p w14:paraId="625B32CE" w14:textId="4F72B304" w:rsidR="00B62961" w:rsidRPr="00E13E1F" w:rsidRDefault="00AE666B" w:rsidP="00B62961">
      <w:pPr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MTI Leadership Group</w:t>
      </w:r>
      <w:r w:rsidR="0003261A">
        <w:rPr>
          <w:rFonts w:ascii="Century Gothic" w:hAnsi="Century Gothic" w:cs="Arial"/>
          <w:b/>
          <w:sz w:val="24"/>
          <w:szCs w:val="24"/>
        </w:rPr>
        <w:t xml:space="preserve"> member</w:t>
      </w:r>
      <w:r>
        <w:rPr>
          <w:rFonts w:ascii="Century Gothic" w:hAnsi="Century Gothic" w:cs="Arial"/>
          <w:b/>
          <w:sz w:val="24"/>
          <w:szCs w:val="24"/>
        </w:rPr>
        <w:t xml:space="preserve"> application</w:t>
      </w:r>
    </w:p>
    <w:p w14:paraId="5FB90597" w14:textId="77777777" w:rsidR="00B62961" w:rsidRPr="00E13E1F" w:rsidRDefault="00B62961" w:rsidP="00B62961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E13E1F">
        <w:rPr>
          <w:rFonts w:ascii="Century Gothic" w:hAnsi="Century Gothic" w:cs="Arial"/>
          <w:b/>
          <w:sz w:val="24"/>
          <w:szCs w:val="24"/>
        </w:rPr>
        <w:t>Statement of applicant</w:t>
      </w:r>
    </w:p>
    <w:p w14:paraId="0A36E170" w14:textId="0A560629" w:rsidR="00AE666B" w:rsidRDefault="00AE666B" w:rsidP="00B62961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Position applied for:</w:t>
      </w:r>
    </w:p>
    <w:p w14:paraId="1761CF79" w14:textId="7E4A79FD" w:rsidR="00B62961" w:rsidRPr="00B62961" w:rsidRDefault="00B62961" w:rsidP="00B62961">
      <w:pPr>
        <w:rPr>
          <w:rFonts w:ascii="Century Gothic" w:hAnsi="Century Gothic" w:cs="Arial"/>
          <w:b/>
          <w:sz w:val="20"/>
          <w:szCs w:val="20"/>
        </w:rPr>
      </w:pPr>
      <w:r w:rsidRPr="00B62961">
        <w:rPr>
          <w:rFonts w:ascii="Century Gothic" w:hAnsi="Century Gothic" w:cs="Arial"/>
          <w:b/>
          <w:sz w:val="20"/>
          <w:szCs w:val="20"/>
        </w:rPr>
        <w:t>Name in Full:</w:t>
      </w:r>
    </w:p>
    <w:p w14:paraId="1E6102E4" w14:textId="77777777" w:rsidR="00B62961" w:rsidRPr="00B62961" w:rsidRDefault="00B62961" w:rsidP="00B62961">
      <w:pPr>
        <w:rPr>
          <w:rFonts w:ascii="Century Gothic" w:hAnsi="Century Gothic" w:cs="Arial"/>
          <w:b/>
          <w:sz w:val="20"/>
          <w:szCs w:val="20"/>
        </w:rPr>
      </w:pPr>
      <w:r w:rsidRPr="00B62961">
        <w:rPr>
          <w:rFonts w:ascii="Century Gothic" w:hAnsi="Century Gothic" w:cs="Arial"/>
          <w:b/>
          <w:sz w:val="20"/>
          <w:szCs w:val="20"/>
        </w:rPr>
        <w:t>College Reference Number:</w:t>
      </w:r>
    </w:p>
    <w:p w14:paraId="68B4831D" w14:textId="3E630A43" w:rsidR="00B62961" w:rsidRDefault="00B62961" w:rsidP="00B62961">
      <w:pPr>
        <w:rPr>
          <w:rFonts w:ascii="Century Gothic" w:hAnsi="Century Gothic" w:cs="Arial"/>
          <w:b/>
          <w:sz w:val="20"/>
          <w:szCs w:val="20"/>
        </w:rPr>
      </w:pPr>
      <w:r w:rsidRPr="00B62961">
        <w:rPr>
          <w:rFonts w:ascii="Century Gothic" w:hAnsi="Century Gothic" w:cs="Arial"/>
          <w:b/>
          <w:sz w:val="20"/>
          <w:szCs w:val="20"/>
        </w:rPr>
        <w:t>GMC Registration Number:</w:t>
      </w:r>
    </w:p>
    <w:p w14:paraId="68A94126" w14:textId="13289309" w:rsidR="0003261A" w:rsidRDefault="0003261A" w:rsidP="0003261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Current appointment </w:t>
      </w:r>
    </w:p>
    <w:p w14:paraId="30182773" w14:textId="64476D94" w:rsidR="0003261A" w:rsidRDefault="0003261A" w:rsidP="0003261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Appointment:</w:t>
      </w:r>
    </w:p>
    <w:p w14:paraId="3D96CE5E" w14:textId="4B784FF9" w:rsidR="0003261A" w:rsidRDefault="0003261A" w:rsidP="000326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Date of appointment (DD/MM/YYYY):</w:t>
      </w:r>
    </w:p>
    <w:p w14:paraId="788D880D" w14:textId="4FC425A0" w:rsidR="0003261A" w:rsidRDefault="0003261A" w:rsidP="00B62961">
      <w:pPr>
        <w:rPr>
          <w:rFonts w:ascii="Century Gothic" w:hAnsi="Century Gothic" w:cs="Arial"/>
          <w:b/>
          <w:sz w:val="20"/>
          <w:szCs w:val="20"/>
        </w:rPr>
      </w:pPr>
    </w:p>
    <w:p w14:paraId="32E456CC" w14:textId="340E3733" w:rsidR="00222D24" w:rsidRDefault="00222D24" w:rsidP="00B62961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What interests you about this role and what do you feel you can bring to it?  (500 words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22D24" w14:paraId="0EE582AF" w14:textId="77777777" w:rsidTr="00573720">
        <w:tc>
          <w:tcPr>
            <w:tcW w:w="10194" w:type="dxa"/>
          </w:tcPr>
          <w:p w14:paraId="3341E065" w14:textId="77777777" w:rsidR="00222D24" w:rsidRDefault="00222D24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14A6347" w14:textId="77777777" w:rsidR="00222D24" w:rsidRDefault="00222D24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DCF5371" w14:textId="77777777" w:rsidR="00222D24" w:rsidRDefault="00222D24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5C0D5D1" w14:textId="77777777" w:rsidR="00222D24" w:rsidRDefault="00222D24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1D78802" w14:textId="77777777" w:rsidR="00222D24" w:rsidRDefault="00222D24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489850E" w14:textId="77777777" w:rsidR="00222D24" w:rsidRDefault="00222D24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AC212C6" w14:textId="77777777" w:rsidR="00222D24" w:rsidRDefault="00222D24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257019B" w14:textId="77777777" w:rsidR="00222D24" w:rsidRDefault="00222D24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068770C" w14:textId="77777777" w:rsidR="00222D24" w:rsidRDefault="00222D24" w:rsidP="00B62961">
      <w:pPr>
        <w:rPr>
          <w:rFonts w:ascii="Century Gothic" w:hAnsi="Century Gothic" w:cs="Arial"/>
          <w:b/>
          <w:sz w:val="20"/>
          <w:szCs w:val="20"/>
        </w:rPr>
      </w:pPr>
    </w:p>
    <w:p w14:paraId="3AD29904" w14:textId="0ABB57BB" w:rsidR="00B62961" w:rsidRPr="0003261A" w:rsidRDefault="0003261A" w:rsidP="0003261A">
      <w:pPr>
        <w:pStyle w:val="Default"/>
        <w:rPr>
          <w:rFonts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Evidence of active involvement and commitment to</w:t>
      </w:r>
      <w:r w:rsidR="00AE666B">
        <w:rPr>
          <w:b/>
          <w:bCs/>
          <w:sz w:val="20"/>
          <w:szCs w:val="20"/>
        </w:rPr>
        <w:t xml:space="preserve"> supporting International Medical Graduate support,</w:t>
      </w:r>
      <w:r>
        <w:rPr>
          <w:b/>
          <w:bCs/>
          <w:sz w:val="20"/>
          <w:szCs w:val="20"/>
        </w:rPr>
        <w:t xml:space="preserve"> training</w:t>
      </w:r>
      <w:r w:rsidR="00AE666B">
        <w:rPr>
          <w:b/>
          <w:bCs/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 xml:space="preserve">assessment. Please provide examples of relevant formal and informal experience with dates. </w:t>
      </w:r>
      <w:r w:rsidR="00B62961" w:rsidRPr="0003261A">
        <w:rPr>
          <w:rFonts w:cs="Arial"/>
          <w:b/>
          <w:bCs/>
          <w:sz w:val="20"/>
          <w:szCs w:val="20"/>
        </w:rPr>
        <w:t>(</w:t>
      </w:r>
      <w:r w:rsidR="00AE666B">
        <w:rPr>
          <w:rFonts w:cs="Arial"/>
          <w:b/>
          <w:bCs/>
          <w:sz w:val="20"/>
          <w:szCs w:val="20"/>
        </w:rPr>
        <w:t>5</w:t>
      </w:r>
      <w:r w:rsidR="00B62961" w:rsidRPr="0003261A">
        <w:rPr>
          <w:rFonts w:cs="Arial"/>
          <w:b/>
          <w:bCs/>
          <w:sz w:val="20"/>
          <w:szCs w:val="20"/>
        </w:rPr>
        <w:t>00 words maximum)</w:t>
      </w:r>
      <w:r>
        <w:rPr>
          <w:rFonts w:cs="Arial"/>
          <w:b/>
          <w:bCs/>
          <w:sz w:val="20"/>
          <w:szCs w:val="20"/>
        </w:rPr>
        <w:t>:</w:t>
      </w:r>
    </w:p>
    <w:p w14:paraId="62060F1C" w14:textId="77777777" w:rsidR="0003261A" w:rsidRPr="0003261A" w:rsidRDefault="0003261A" w:rsidP="0003261A">
      <w:pPr>
        <w:pStyle w:val="Default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3261A" w14:paraId="1040DD75" w14:textId="77777777" w:rsidTr="0003261A">
        <w:tc>
          <w:tcPr>
            <w:tcW w:w="10194" w:type="dxa"/>
          </w:tcPr>
          <w:p w14:paraId="7C2E7588" w14:textId="77777777" w:rsidR="0003261A" w:rsidRDefault="0003261A" w:rsidP="00B62961">
            <w:pPr>
              <w:rPr>
                <w:rFonts w:ascii="Century Gothic" w:hAnsi="Century Gothic" w:cs="Arial"/>
                <w:sz w:val="20"/>
                <w:szCs w:val="20"/>
              </w:rPr>
            </w:pPr>
            <w:bookmarkStart w:id="0" w:name="_Hlk129168721"/>
          </w:p>
          <w:p w14:paraId="02153164" w14:textId="77777777" w:rsidR="0003261A" w:rsidRDefault="0003261A" w:rsidP="00B62961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80A50BD" w14:textId="77777777" w:rsidR="0003261A" w:rsidRDefault="0003261A" w:rsidP="00B62961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771685E" w14:textId="77777777" w:rsidR="0003261A" w:rsidRDefault="0003261A" w:rsidP="00B62961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BFAC596" w14:textId="77777777" w:rsidR="0003261A" w:rsidRDefault="0003261A" w:rsidP="00B62961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897E3C3" w14:textId="77777777" w:rsidR="0003261A" w:rsidRDefault="0003261A" w:rsidP="00B62961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755657C" w14:textId="77777777" w:rsidR="0003261A" w:rsidRDefault="0003261A" w:rsidP="00B62961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49E8428" w14:textId="56098C3A" w:rsidR="0003261A" w:rsidRDefault="0003261A" w:rsidP="00B6296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bookmarkEnd w:id="0"/>
    </w:tbl>
    <w:p w14:paraId="105FB6AC" w14:textId="6619CC7F" w:rsidR="00B62961" w:rsidRDefault="00B62961" w:rsidP="00B62961">
      <w:pPr>
        <w:rPr>
          <w:rFonts w:ascii="Century Gothic" w:hAnsi="Century Gothic" w:cs="Arial"/>
          <w:sz w:val="20"/>
          <w:szCs w:val="20"/>
        </w:rPr>
      </w:pPr>
    </w:p>
    <w:p w14:paraId="06C71D60" w14:textId="32866383" w:rsidR="00295C5C" w:rsidRPr="00295C5C" w:rsidRDefault="00295C5C" w:rsidP="00295C5C">
      <w:pPr>
        <w:pStyle w:val="Default"/>
        <w:rPr>
          <w:b/>
          <w:bCs/>
          <w:color w:val="auto"/>
          <w:sz w:val="20"/>
          <w:szCs w:val="20"/>
        </w:rPr>
      </w:pPr>
      <w:r w:rsidRPr="00295C5C">
        <w:rPr>
          <w:b/>
          <w:bCs/>
          <w:color w:val="auto"/>
          <w:sz w:val="20"/>
          <w:szCs w:val="20"/>
        </w:rPr>
        <w:t>Please provide date</w:t>
      </w:r>
      <w:r>
        <w:rPr>
          <w:b/>
          <w:bCs/>
          <w:color w:val="auto"/>
          <w:sz w:val="20"/>
          <w:szCs w:val="20"/>
        </w:rPr>
        <w:t>s</w:t>
      </w:r>
      <w:r w:rsidRPr="00295C5C">
        <w:rPr>
          <w:b/>
          <w:bCs/>
          <w:color w:val="auto"/>
          <w:sz w:val="20"/>
          <w:szCs w:val="20"/>
        </w:rPr>
        <w:t xml:space="preserve"> of Equal </w:t>
      </w:r>
      <w:r>
        <w:rPr>
          <w:b/>
          <w:bCs/>
          <w:color w:val="auto"/>
          <w:sz w:val="20"/>
          <w:szCs w:val="20"/>
        </w:rPr>
        <w:t>O</w:t>
      </w:r>
      <w:r w:rsidRPr="00295C5C">
        <w:rPr>
          <w:b/>
          <w:bCs/>
          <w:color w:val="auto"/>
          <w:sz w:val="20"/>
          <w:szCs w:val="20"/>
        </w:rPr>
        <w:t>pportunities training within the last three years and submit a copy of the certificate of completion with your application:</w:t>
      </w:r>
    </w:p>
    <w:p w14:paraId="163CCD95" w14:textId="35A7809B" w:rsidR="00295C5C" w:rsidRDefault="00295C5C" w:rsidP="00295C5C">
      <w:pPr>
        <w:pStyle w:val="Default"/>
        <w:rPr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95C5C" w14:paraId="029FAD40" w14:textId="77777777" w:rsidTr="00295C5C">
        <w:tc>
          <w:tcPr>
            <w:tcW w:w="10194" w:type="dxa"/>
          </w:tcPr>
          <w:p w14:paraId="44641E9E" w14:textId="77777777" w:rsidR="00295C5C" w:rsidRDefault="00295C5C" w:rsidP="00295C5C">
            <w:pPr>
              <w:pStyle w:val="Default"/>
              <w:rPr>
                <w:rFonts w:cs="Arial"/>
                <w:sz w:val="20"/>
                <w:szCs w:val="20"/>
              </w:rPr>
            </w:pPr>
          </w:p>
          <w:p w14:paraId="63238373" w14:textId="68A462EB" w:rsidR="00295C5C" w:rsidRDefault="00295C5C" w:rsidP="00295C5C">
            <w:pPr>
              <w:pStyle w:val="Default"/>
              <w:rPr>
                <w:rFonts w:cs="Arial"/>
                <w:sz w:val="20"/>
                <w:szCs w:val="20"/>
              </w:rPr>
            </w:pPr>
          </w:p>
          <w:p w14:paraId="0573B268" w14:textId="77777777" w:rsidR="00295C5C" w:rsidRDefault="00295C5C" w:rsidP="00295C5C">
            <w:pPr>
              <w:pStyle w:val="Default"/>
              <w:rPr>
                <w:rFonts w:cs="Arial"/>
                <w:sz w:val="20"/>
                <w:szCs w:val="20"/>
              </w:rPr>
            </w:pPr>
          </w:p>
          <w:p w14:paraId="1BF0DECA" w14:textId="4FF773D5" w:rsidR="00295C5C" w:rsidRDefault="00295C5C" w:rsidP="00295C5C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</w:tr>
    </w:tbl>
    <w:p w14:paraId="75FD8BFA" w14:textId="77777777" w:rsidR="00295C5C" w:rsidRPr="00B62961" w:rsidRDefault="00295C5C" w:rsidP="00295C5C">
      <w:pPr>
        <w:pStyle w:val="Default"/>
        <w:rPr>
          <w:rFonts w:cs="Arial"/>
          <w:sz w:val="20"/>
          <w:szCs w:val="20"/>
        </w:rPr>
      </w:pPr>
    </w:p>
    <w:p w14:paraId="18D0905C" w14:textId="5A45814C" w:rsidR="009206AB" w:rsidRPr="00222D24" w:rsidRDefault="00222D24" w:rsidP="005F2769">
      <w:pPr>
        <w:rPr>
          <w:rFonts w:ascii="Century Gothic" w:hAnsi="Century Gothic"/>
          <w:b/>
          <w:bCs/>
          <w:sz w:val="20"/>
          <w:szCs w:val="20"/>
        </w:rPr>
      </w:pPr>
      <w:r w:rsidRPr="00222D24">
        <w:rPr>
          <w:rFonts w:ascii="Century Gothic" w:hAnsi="Century Gothic"/>
          <w:b/>
          <w:bCs/>
          <w:sz w:val="20"/>
          <w:szCs w:val="20"/>
        </w:rPr>
        <w:t>Please include a copy of your CV with your application.</w:t>
      </w:r>
    </w:p>
    <w:sectPr w:rsidR="009206AB" w:rsidRPr="00222D24" w:rsidSect="00BA6DEC">
      <w:headerReference w:type="default" r:id="rId7"/>
      <w:footerReference w:type="default" r:id="rId8"/>
      <w:pgSz w:w="11906" w:h="16838"/>
      <w:pgMar w:top="2268" w:right="851" w:bottom="85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D68E" w14:textId="77777777" w:rsidR="00AE5108" w:rsidRDefault="00AE5108" w:rsidP="00BA6DEC">
      <w:pPr>
        <w:spacing w:after="0" w:line="240" w:lineRule="auto"/>
      </w:pPr>
      <w:r>
        <w:separator/>
      </w:r>
    </w:p>
  </w:endnote>
  <w:endnote w:type="continuationSeparator" w:id="0">
    <w:p w14:paraId="332FD535" w14:textId="77777777" w:rsidR="00AE5108" w:rsidRDefault="00AE5108" w:rsidP="00BA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0DCF" w14:textId="77777777" w:rsidR="00BA6DEC" w:rsidRPr="00BA6DEC" w:rsidRDefault="00BA6DEC" w:rsidP="00BA6DEC">
    <w:pPr>
      <w:spacing w:after="0" w:line="200" w:lineRule="atLeast"/>
      <w:rPr>
        <w:rFonts w:ascii="Century Gothic" w:eastAsia="MS Mincho" w:hAnsi="Century Gothic" w:cs="Times New Roman"/>
        <w:color w:val="000000"/>
        <w:sz w:val="15"/>
        <w:szCs w:val="15"/>
        <w:vertAlign w:val="subscript"/>
        <w:lang w:val="en-US" w:eastAsia="en-GB"/>
      </w:rPr>
    </w:pPr>
    <w:r w:rsidRPr="00BA6DEC">
      <w:rPr>
        <w:rFonts w:ascii="Century Gothic" w:eastAsia="MS Mincho" w:hAnsi="Century Gothic" w:cs="Times New Roman"/>
        <w:color w:val="000000"/>
        <w:sz w:val="15"/>
        <w:szCs w:val="15"/>
        <w:lang w:val="en-US" w:eastAsia="en-GB"/>
      </w:rPr>
      <w:t>Royal College of Anaesthetists</w:t>
    </w:r>
  </w:p>
  <w:p w14:paraId="268CC8B5" w14:textId="77777777" w:rsidR="00BA6DEC" w:rsidRPr="00BA6DEC" w:rsidRDefault="00BA6DEC" w:rsidP="00BA6DEC">
    <w:pPr>
      <w:spacing w:after="0" w:line="200" w:lineRule="atLeast"/>
      <w:rPr>
        <w:rFonts w:ascii="Century Gothic" w:eastAsia="MS Mincho" w:hAnsi="Century Gothic" w:cs="Times New Roman"/>
        <w:color w:val="000000"/>
        <w:sz w:val="15"/>
        <w:szCs w:val="15"/>
        <w:lang w:val="en-US" w:eastAsia="en-GB"/>
      </w:rPr>
    </w:pPr>
    <w:r w:rsidRPr="00BA6DEC">
      <w:rPr>
        <w:rFonts w:ascii="Century Gothic" w:eastAsia="MS Mincho" w:hAnsi="Century Gothic" w:cs="Times New Roman"/>
        <w:color w:val="000000"/>
        <w:sz w:val="15"/>
        <w:szCs w:val="15"/>
        <w:lang w:val="en-US" w:eastAsia="en-GB"/>
      </w:rPr>
      <w:t>Churchill House, 35 Red Lion Square, London WC1R 4SG</w:t>
    </w:r>
  </w:p>
  <w:p w14:paraId="01FC856D" w14:textId="77777777" w:rsidR="00BA6DEC" w:rsidRPr="00BA6DEC" w:rsidRDefault="00BA6DEC" w:rsidP="00BA6DEC">
    <w:pPr>
      <w:spacing w:after="120" w:line="200" w:lineRule="atLeast"/>
      <w:rPr>
        <w:rFonts w:ascii="Century Gothic" w:eastAsia="MS Mincho" w:hAnsi="Century Gothic" w:cs="Times New Roman"/>
        <w:color w:val="50ABBF"/>
        <w:sz w:val="15"/>
        <w:szCs w:val="15"/>
        <w:u w:val="single"/>
        <w:lang w:val="en-US" w:eastAsia="en-GB"/>
      </w:rPr>
    </w:pPr>
    <w:r w:rsidRPr="00BA6DEC">
      <w:rPr>
        <w:rFonts w:ascii="Century Gothic" w:eastAsia="MS Mincho" w:hAnsi="Century Gothic" w:cs="SemplicitaPro"/>
        <w:b/>
        <w:color w:val="000000"/>
        <w:sz w:val="15"/>
        <w:szCs w:val="15"/>
        <w:lang w:val="en-US" w:eastAsia="en-GB"/>
      </w:rPr>
      <w:t>Tel</w:t>
    </w:r>
    <w:r w:rsidRPr="00BA6DEC">
      <w:rPr>
        <w:rFonts w:ascii="Century Gothic" w:eastAsia="MS Mincho" w:hAnsi="Century Gothic" w:cs="SemplicitaPro"/>
        <w:color w:val="000000"/>
        <w:sz w:val="15"/>
        <w:szCs w:val="15"/>
        <w:lang w:val="en-US" w:eastAsia="en-GB"/>
      </w:rPr>
      <w:t xml:space="preserve"> 020 7092 1500  </w:t>
    </w:r>
    <w:r w:rsidRPr="00BA6DEC">
      <w:rPr>
        <w:rFonts w:ascii="Century Gothic" w:eastAsia="MS Mincho" w:hAnsi="Century Gothic" w:cs="SemplicitaPro"/>
        <w:b/>
        <w:color w:val="000000"/>
        <w:sz w:val="15"/>
        <w:szCs w:val="15"/>
        <w:lang w:val="en-US" w:eastAsia="en-GB"/>
      </w:rPr>
      <w:t>Email</w:t>
    </w:r>
    <w:r w:rsidRPr="00BA6DEC">
      <w:rPr>
        <w:rFonts w:ascii="Century Gothic" w:eastAsia="MS Mincho" w:hAnsi="Century Gothic" w:cs="SemplicitaPro"/>
        <w:color w:val="000000"/>
        <w:sz w:val="15"/>
        <w:szCs w:val="15"/>
        <w:lang w:val="en-US" w:eastAsia="en-GB"/>
      </w:rPr>
      <w:t xml:space="preserve"> </w:t>
    </w:r>
    <w:hyperlink r:id="rId1" w:history="1">
      <w:r w:rsidRPr="00BA6DEC">
        <w:rPr>
          <w:rFonts w:ascii="Century Gothic" w:eastAsia="MS Mincho" w:hAnsi="Century Gothic" w:cs="SemplicitaPro"/>
          <w:color w:val="50ABBF"/>
          <w:sz w:val="15"/>
          <w:szCs w:val="15"/>
          <w:u w:val="single"/>
          <w:lang w:val="en-US" w:eastAsia="en-GB"/>
        </w:rPr>
        <w:t>training@rcoa.ac.uk</w:t>
      </w:r>
    </w:hyperlink>
    <w:r w:rsidRPr="00BA6DEC">
      <w:rPr>
        <w:rFonts w:ascii="Century Gothic" w:eastAsia="MS Mincho" w:hAnsi="Century Gothic" w:cs="SemplicitaPro"/>
        <w:color w:val="3F2A56"/>
        <w:sz w:val="15"/>
        <w:szCs w:val="15"/>
        <w:lang w:val="en-US" w:eastAsia="en-GB"/>
      </w:rPr>
      <w:t xml:space="preserve">  </w:t>
    </w:r>
    <w:r w:rsidRPr="00BA6DEC">
      <w:rPr>
        <w:rFonts w:ascii="Century Gothic" w:eastAsia="MS Mincho" w:hAnsi="Century Gothic" w:cs="SemplicitaPro"/>
        <w:b/>
        <w:color w:val="000000"/>
        <w:sz w:val="15"/>
        <w:szCs w:val="15"/>
        <w:lang w:val="en-US" w:eastAsia="en-GB"/>
      </w:rPr>
      <w:t>Website</w:t>
    </w:r>
    <w:r w:rsidRPr="00BA6DEC">
      <w:rPr>
        <w:rFonts w:ascii="Century Gothic" w:eastAsia="MS Mincho" w:hAnsi="Century Gothic" w:cs="SemplicitaPro"/>
        <w:color w:val="3F2A56"/>
        <w:sz w:val="15"/>
        <w:szCs w:val="15"/>
        <w:lang w:val="en-US" w:eastAsia="en-GB"/>
      </w:rPr>
      <w:t xml:space="preserve"> </w:t>
    </w:r>
    <w:hyperlink r:id="rId2" w:history="1">
      <w:r w:rsidRPr="00BA6DEC">
        <w:rPr>
          <w:rFonts w:ascii="Century Gothic" w:eastAsia="MS Mincho" w:hAnsi="Century Gothic" w:cs="Times New Roman"/>
          <w:color w:val="50ABBF"/>
          <w:sz w:val="15"/>
          <w:szCs w:val="15"/>
          <w:u w:val="single"/>
          <w:lang w:val="en-US" w:eastAsia="en-GB"/>
        </w:rPr>
        <w:t>www.rcoa.ac.uk/careers-training</w:t>
      </w:r>
    </w:hyperlink>
  </w:p>
  <w:p w14:paraId="4F974684" w14:textId="1A3554C2" w:rsidR="00BA6DEC" w:rsidRDefault="00BA6DEC" w:rsidP="00BA6DEC">
    <w:pPr>
      <w:tabs>
        <w:tab w:val="right" w:pos="10206"/>
      </w:tabs>
      <w:spacing w:after="0" w:line="240" w:lineRule="auto"/>
    </w:pP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>Twitter</w:t>
    </w:r>
    <w:r w:rsidRPr="00BA6DEC">
      <w:rPr>
        <w:rFonts w:ascii="Century Gothic" w:eastAsia="MS Mincho" w:hAnsi="Century Gothic" w:cs="Times New Roman"/>
        <w:sz w:val="15"/>
        <w:szCs w:val="15"/>
        <w:lang w:val="en-US" w:eastAsia="en-GB"/>
      </w:rPr>
      <w:t xml:space="preserve"> @RCoANews  </w:t>
    </w:r>
    <w:r w:rsidRPr="00BA6DEC">
      <w:rPr>
        <w:rFonts w:ascii="Century Gothic" w:eastAsia="MS Mincho" w:hAnsi="Century Gothic" w:cs="Times New Roman"/>
        <w:b/>
        <w:color w:val="CD6084"/>
        <w:sz w:val="15"/>
        <w:szCs w:val="15"/>
        <w:lang w:val="en-US" w:eastAsia="en-GB"/>
      </w:rPr>
      <w:t>|</w:t>
    </w:r>
    <w:r w:rsidRPr="00BA6DEC">
      <w:rPr>
        <w:rFonts w:ascii="Century Gothic" w:eastAsia="MS Mincho" w:hAnsi="Century Gothic" w:cs="Times New Roman"/>
        <w:sz w:val="15"/>
        <w:szCs w:val="15"/>
        <w:lang w:val="en-US" w:eastAsia="en-GB"/>
      </w:rPr>
      <w:t xml:space="preserve">  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>Find us on Facebook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ab/>
      <w:t xml:space="preserve">Page 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begin"/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instrText xml:space="preserve"> PAGE </w:instrTex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separate"/>
    </w:r>
    <w:r w:rsidR="00E13E1F">
      <w:rPr>
        <w:rFonts w:ascii="Century Gothic" w:eastAsia="MS Mincho" w:hAnsi="Century Gothic" w:cs="Times New Roman"/>
        <w:b/>
        <w:noProof/>
        <w:sz w:val="15"/>
        <w:szCs w:val="15"/>
        <w:lang w:val="en-US" w:eastAsia="en-GB"/>
      </w:rPr>
      <w:t>1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end"/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 xml:space="preserve"> of 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begin"/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instrText xml:space="preserve"> NUMPAGES </w:instrTex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separate"/>
    </w:r>
    <w:r w:rsidR="00E13E1F">
      <w:rPr>
        <w:rFonts w:ascii="Century Gothic" w:eastAsia="MS Mincho" w:hAnsi="Century Gothic" w:cs="Times New Roman"/>
        <w:b/>
        <w:noProof/>
        <w:sz w:val="15"/>
        <w:szCs w:val="15"/>
        <w:lang w:val="en-US" w:eastAsia="en-GB"/>
      </w:rPr>
      <w:t>1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5672" w14:textId="77777777" w:rsidR="00AE5108" w:rsidRDefault="00AE5108" w:rsidP="00BA6DEC">
      <w:pPr>
        <w:spacing w:after="0" w:line="240" w:lineRule="auto"/>
      </w:pPr>
      <w:r>
        <w:separator/>
      </w:r>
    </w:p>
  </w:footnote>
  <w:footnote w:type="continuationSeparator" w:id="0">
    <w:p w14:paraId="0639DF09" w14:textId="77777777" w:rsidR="00AE5108" w:rsidRDefault="00AE5108" w:rsidP="00BA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5309" w14:textId="77777777" w:rsidR="00BA6DEC" w:rsidRDefault="00BA6DEC">
    <w:pPr>
      <w:pStyle w:val="Header"/>
    </w:pPr>
    <w:r>
      <w:rPr>
        <w:noProof/>
        <w:lang w:eastAsia="en-GB"/>
      </w:rPr>
      <w:drawing>
        <wp:inline distT="0" distB="0" distL="0" distR="0" wp14:anchorId="6ACE896B" wp14:editId="107AC636">
          <wp:extent cx="1872234" cy="864108"/>
          <wp:effectExtent l="0" t="0" r="762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-Logo-RGB-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6DD6"/>
    <w:multiLevelType w:val="hybridMultilevel"/>
    <w:tmpl w:val="D87CAB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A523C"/>
    <w:multiLevelType w:val="hybridMultilevel"/>
    <w:tmpl w:val="410A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7876"/>
    <w:multiLevelType w:val="hybridMultilevel"/>
    <w:tmpl w:val="30302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FB15AC"/>
    <w:multiLevelType w:val="hybridMultilevel"/>
    <w:tmpl w:val="12D4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125EE"/>
    <w:multiLevelType w:val="hybridMultilevel"/>
    <w:tmpl w:val="B868E1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100427">
    <w:abstractNumId w:val="0"/>
  </w:num>
  <w:num w:numId="2" w16cid:durableId="942491438">
    <w:abstractNumId w:val="2"/>
  </w:num>
  <w:num w:numId="3" w16cid:durableId="1383361513">
    <w:abstractNumId w:val="1"/>
  </w:num>
  <w:num w:numId="4" w16cid:durableId="213548242">
    <w:abstractNumId w:val="3"/>
  </w:num>
  <w:num w:numId="5" w16cid:durableId="2002807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BD"/>
    <w:rsid w:val="0003261A"/>
    <w:rsid w:val="00046DE4"/>
    <w:rsid w:val="00096927"/>
    <w:rsid w:val="001643D2"/>
    <w:rsid w:val="00196169"/>
    <w:rsid w:val="00222D24"/>
    <w:rsid w:val="00295C5C"/>
    <w:rsid w:val="00300D41"/>
    <w:rsid w:val="003E65E6"/>
    <w:rsid w:val="005350D8"/>
    <w:rsid w:val="005447BD"/>
    <w:rsid w:val="005F2769"/>
    <w:rsid w:val="00630C6A"/>
    <w:rsid w:val="00793FB4"/>
    <w:rsid w:val="007F5453"/>
    <w:rsid w:val="008654AC"/>
    <w:rsid w:val="009206AB"/>
    <w:rsid w:val="009C5868"/>
    <w:rsid w:val="00A11173"/>
    <w:rsid w:val="00A36DB7"/>
    <w:rsid w:val="00A54640"/>
    <w:rsid w:val="00AE5108"/>
    <w:rsid w:val="00AE666B"/>
    <w:rsid w:val="00B336F4"/>
    <w:rsid w:val="00B62961"/>
    <w:rsid w:val="00B64D9E"/>
    <w:rsid w:val="00BA6DEC"/>
    <w:rsid w:val="00CA1726"/>
    <w:rsid w:val="00CF6924"/>
    <w:rsid w:val="00DF01FC"/>
    <w:rsid w:val="00E12192"/>
    <w:rsid w:val="00E13E1F"/>
    <w:rsid w:val="00E74C26"/>
    <w:rsid w:val="00F8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B5B203"/>
  <w15:docId w15:val="{51F59CDF-8C47-4F48-B9D1-1F20E817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47BD"/>
    <w:pPr>
      <w:pBdr>
        <w:bottom w:val="single" w:sz="8" w:space="4" w:color="291F5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47B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447BD"/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E6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D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DEC"/>
  </w:style>
  <w:style w:type="paragraph" w:styleId="Footer">
    <w:name w:val="footer"/>
    <w:basedOn w:val="Normal"/>
    <w:link w:val="FooterChar"/>
    <w:uiPriority w:val="99"/>
    <w:unhideWhenUsed/>
    <w:rsid w:val="00BA6D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DEC"/>
  </w:style>
  <w:style w:type="paragraph" w:styleId="BalloonText">
    <w:name w:val="Balloon Text"/>
    <w:basedOn w:val="Normal"/>
    <w:link w:val="BalloonTextChar"/>
    <w:uiPriority w:val="99"/>
    <w:semiHidden/>
    <w:unhideWhenUsed/>
    <w:rsid w:val="00BA6DE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E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6F4"/>
    <w:rPr>
      <w:color w:val="50ABBF" w:themeColor="hyperlink"/>
      <w:u w:val="single"/>
    </w:rPr>
  </w:style>
  <w:style w:type="table" w:styleId="TableGrid">
    <w:name w:val="Table Grid"/>
    <w:basedOn w:val="TableNormal"/>
    <w:uiPriority w:val="39"/>
    <w:rsid w:val="005F2769"/>
    <w:pPr>
      <w:spacing w:after="0" w:line="240" w:lineRule="auto"/>
    </w:pPr>
    <w:rPr>
      <w:rFonts w:eastAsia="Times New Roman" w:cs="Times New Roman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2769"/>
    <w:rPr>
      <w:rFonts w:cs="Times New Roman"/>
      <w:b/>
      <w:bCs/>
    </w:rPr>
  </w:style>
  <w:style w:type="paragraph" w:customStyle="1" w:styleId="Default">
    <w:name w:val="Default"/>
    <w:rsid w:val="0003261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oa.ac.uk/careers-training" TargetMode="External"/><Relationship Id="rId1" Type="http://schemas.openxmlformats.org/officeDocument/2006/relationships/hyperlink" Target="mailto:training@rco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201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Fazackerley</dc:creator>
  <cp:lastModifiedBy>Maria Burke</cp:lastModifiedBy>
  <cp:revision>4</cp:revision>
  <cp:lastPrinted>2016-11-13T18:41:00Z</cp:lastPrinted>
  <dcterms:created xsi:type="dcterms:W3CDTF">2023-03-07T20:13:00Z</dcterms:created>
  <dcterms:modified xsi:type="dcterms:W3CDTF">2023-03-08T11:58:00Z</dcterms:modified>
</cp:coreProperties>
</file>