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21AF1" w14:textId="42B709DD" w:rsidR="0059593F" w:rsidRDefault="000541DE">
      <w:p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F2BB658" wp14:editId="4AE135D3">
            <wp:simplePos x="0" y="0"/>
            <wp:positionH relativeFrom="column">
              <wp:posOffset>5343525</wp:posOffset>
            </wp:positionH>
            <wp:positionV relativeFrom="paragraph">
              <wp:posOffset>11430</wp:posOffset>
            </wp:positionV>
            <wp:extent cx="1781175" cy="1781175"/>
            <wp:effectExtent l="0" t="0" r="9525" b="9525"/>
            <wp:wrapNone/>
            <wp:docPr id="1234572221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72221" name="Picture 2" descr="A qr code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1DE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7B0E071" wp14:editId="2FAAF2DD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4000500" cy="1760644"/>
            <wp:effectExtent l="0" t="0" r="0" b="0"/>
            <wp:wrapNone/>
            <wp:docPr id="1969171228" name="Picture 1" descr="A blue and whit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71228" name="Picture 1" descr="A blue and white sign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760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258E5" w14:textId="27295906" w:rsidR="0059593F" w:rsidRDefault="0059593F">
      <w:pPr>
        <w:rPr>
          <w:color w:val="002060"/>
          <w:sz w:val="28"/>
          <w:szCs w:val="28"/>
        </w:rPr>
      </w:pPr>
    </w:p>
    <w:p w14:paraId="488BC1AC" w14:textId="03022A65" w:rsidR="0059593F" w:rsidRDefault="000541DE">
      <w:pPr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68683" wp14:editId="7ED3000F">
                <wp:simplePos x="0" y="0"/>
                <wp:positionH relativeFrom="column">
                  <wp:posOffset>7134225</wp:posOffset>
                </wp:positionH>
                <wp:positionV relativeFrom="paragraph">
                  <wp:posOffset>6350</wp:posOffset>
                </wp:positionV>
                <wp:extent cx="1533525" cy="866775"/>
                <wp:effectExtent l="0" t="0" r="9525" b="9525"/>
                <wp:wrapNone/>
                <wp:docPr id="28291846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1FC58" w14:textId="77777777" w:rsidR="000541DE" w:rsidRPr="000541DE" w:rsidRDefault="000541DE" w:rsidP="000541DE">
                            <w:pPr>
                              <w:rPr>
                                <w:rFonts w:ascii="Semplicita Pro" w:hAnsi="Semplicita Pro"/>
                                <w:color w:val="002060"/>
                              </w:rPr>
                            </w:pPr>
                            <w:r w:rsidRPr="000541DE">
                              <w:rPr>
                                <w:rFonts w:ascii="Semplicita Pro" w:hAnsi="Semplicita Pro"/>
                                <w:color w:val="002060"/>
                              </w:rPr>
                              <w:t>Scan the QR code for eFONA registry website</w:t>
                            </w:r>
                          </w:p>
                          <w:p w14:paraId="2E1DD25C" w14:textId="77777777" w:rsidR="000541DE" w:rsidRDefault="000541DE" w:rsidP="00054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686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1.75pt;margin-top:.5pt;width:120.7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" fillcolor="white [3201]" stroked="f" strokeweight=".5pt">
                <v:textbox>
                  <w:txbxContent>
                    <w:p w14:paraId="2331FC58" w14:textId="77777777" w:rsidR="000541DE" w:rsidRPr="000541DE" w:rsidRDefault="000541DE" w:rsidP="000541DE">
                      <w:pPr>
                        <w:rPr>
                          <w:rFonts w:ascii="Semplicita Pro" w:hAnsi="Semplicita Pro"/>
                          <w:color w:val="002060"/>
                        </w:rPr>
                      </w:pPr>
                      <w:r w:rsidRPr="000541DE">
                        <w:rPr>
                          <w:rFonts w:ascii="Semplicita Pro" w:hAnsi="Semplicita Pro"/>
                          <w:color w:val="002060"/>
                        </w:rPr>
                        <w:t>Scan the QR code for eFONA registry website</w:t>
                      </w:r>
                    </w:p>
                    <w:p w14:paraId="2E1DD25C" w14:textId="77777777" w:rsidR="000541DE" w:rsidRDefault="000541DE" w:rsidP="000541DE"/>
                  </w:txbxContent>
                </v:textbox>
              </v:shape>
            </w:pict>
          </mc:Fallback>
        </mc:AlternateContent>
      </w:r>
    </w:p>
    <w:p w14:paraId="574F5CDB" w14:textId="4204716F" w:rsidR="0059593F" w:rsidRDefault="0059593F">
      <w:pPr>
        <w:rPr>
          <w:color w:val="002060"/>
          <w:sz w:val="28"/>
          <w:szCs w:val="28"/>
        </w:rPr>
      </w:pPr>
    </w:p>
    <w:p w14:paraId="0C899C20" w14:textId="5B17F526" w:rsidR="0059593F" w:rsidRPr="0059593F" w:rsidRDefault="0059593F">
      <w:pPr>
        <w:rPr>
          <w:color w:val="002060"/>
          <w:sz w:val="28"/>
          <w:szCs w:val="28"/>
        </w:rPr>
      </w:pPr>
    </w:p>
    <w:p w14:paraId="0CDC3A87" w14:textId="77777777" w:rsidR="0059593F" w:rsidRDefault="0059593F" w:rsidP="0059593F">
      <w:pPr>
        <w:jc w:val="both"/>
        <w:rPr>
          <w:color w:val="002060"/>
          <w:sz w:val="44"/>
          <w:szCs w:val="44"/>
        </w:rPr>
      </w:pPr>
    </w:p>
    <w:p w14:paraId="50A22EEB" w14:textId="406DEEBA" w:rsidR="0059593F" w:rsidRDefault="0059593F" w:rsidP="0059593F">
      <w:pPr>
        <w:jc w:val="both"/>
        <w:rPr>
          <w:color w:val="002060"/>
          <w:sz w:val="44"/>
          <w:szCs w:val="44"/>
        </w:rPr>
      </w:pPr>
    </w:p>
    <w:p w14:paraId="756F08C7" w14:textId="571BA449" w:rsidR="000541DE" w:rsidRDefault="000541DE" w:rsidP="0059593F">
      <w:pPr>
        <w:jc w:val="both"/>
        <w:rPr>
          <w:color w:val="002060"/>
          <w:sz w:val="44"/>
          <w:szCs w:val="44"/>
        </w:rPr>
      </w:pPr>
      <w:r>
        <w:rPr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785C0" wp14:editId="0291D527">
                <wp:simplePos x="0" y="0"/>
                <wp:positionH relativeFrom="margin">
                  <wp:align>left</wp:align>
                </wp:positionH>
                <wp:positionV relativeFrom="paragraph">
                  <wp:posOffset>191534</wp:posOffset>
                </wp:positionV>
                <wp:extent cx="8697433" cy="1403497"/>
                <wp:effectExtent l="0" t="0" r="27940" b="25400"/>
                <wp:wrapNone/>
                <wp:docPr id="33676535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7433" cy="140349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/>
                            </a:gs>
                            <a:gs pos="95000">
                              <a:schemeClr val="accent1">
                                <a:lumMod val="5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73CD6" w14:textId="4BC1E122" w:rsidR="000541DE" w:rsidRPr="00DA2152" w:rsidRDefault="000541DE" w:rsidP="000541DE">
                            <w:pPr>
                              <w:jc w:val="center"/>
                              <w:rPr>
                                <w:rFonts w:ascii="Semplicita Pro" w:hAnsi="Semplicita Pro"/>
                                <w:b/>
                                <w:bCs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DA2152">
                              <w:rPr>
                                <w:rFonts w:ascii="Semplicita Pro" w:hAnsi="Semplicita Pro"/>
                                <w:b/>
                                <w:bCs/>
                                <w:sz w:val="144"/>
                                <w:szCs w:val="144"/>
                                <w:lang w:val="en-US"/>
                              </w:rPr>
                              <w:t>Had a Plan 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785C0" id="Rectangle 8" o:spid="_x0000_s1027" style="position:absolute;left:0;text-align:left;margin-left:0;margin-top:15.1pt;width:684.85pt;height:11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" fillcolor="#477bd1 [3205]" strokecolor="#18276c [3215]" strokeweight="1.5pt">
                <v:fill color2="#551f60 [1604]" rotate="t" angle="45" colors="0 #477bd1;62259f #561f60" focus="100%" type="gradient"/>
                <v:stroke endcap="round"/>
                <v:textbox>
                  <w:txbxContent>
                    <w:p w14:paraId="69973CD6" w14:textId="4BC1E122" w:rsidR="000541DE" w:rsidRPr="00DA2152" w:rsidRDefault="000541DE" w:rsidP="000541DE">
                      <w:pPr>
                        <w:jc w:val="center"/>
                        <w:rPr>
                          <w:rFonts w:ascii="Semplicita Pro" w:hAnsi="Semplicita Pro"/>
                          <w:b/>
                          <w:bCs/>
                          <w:sz w:val="144"/>
                          <w:szCs w:val="144"/>
                          <w:lang w:val="en-US"/>
                        </w:rPr>
                      </w:pPr>
                      <w:r w:rsidRPr="00DA2152">
                        <w:rPr>
                          <w:rFonts w:ascii="Semplicita Pro" w:hAnsi="Semplicita Pro"/>
                          <w:b/>
                          <w:bCs/>
                          <w:sz w:val="144"/>
                          <w:szCs w:val="144"/>
                          <w:lang w:val="en-US"/>
                        </w:rPr>
                        <w:t>Had a Plan D?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DDF09F" w14:textId="04053700" w:rsidR="000541DE" w:rsidRDefault="000541DE" w:rsidP="0059593F">
      <w:pPr>
        <w:jc w:val="both"/>
        <w:rPr>
          <w:color w:val="002060"/>
          <w:sz w:val="44"/>
          <w:szCs w:val="44"/>
        </w:rPr>
      </w:pPr>
    </w:p>
    <w:p w14:paraId="78AAD03D" w14:textId="5A08DAE2" w:rsidR="000541DE" w:rsidRDefault="000541DE" w:rsidP="0059593F">
      <w:pPr>
        <w:jc w:val="both"/>
        <w:rPr>
          <w:color w:val="002060"/>
          <w:sz w:val="44"/>
          <w:szCs w:val="44"/>
        </w:rPr>
      </w:pPr>
    </w:p>
    <w:p w14:paraId="44B26AF7" w14:textId="77777777" w:rsidR="000541DE" w:rsidRDefault="000541DE" w:rsidP="0059593F">
      <w:pPr>
        <w:jc w:val="both"/>
        <w:rPr>
          <w:color w:val="002060"/>
          <w:sz w:val="44"/>
          <w:szCs w:val="44"/>
        </w:rPr>
      </w:pPr>
    </w:p>
    <w:p w14:paraId="1F90AACB" w14:textId="706E20A7" w:rsidR="000541DE" w:rsidRDefault="000541DE" w:rsidP="0059593F">
      <w:pPr>
        <w:jc w:val="both"/>
        <w:rPr>
          <w:color w:val="002060"/>
          <w:sz w:val="44"/>
          <w:szCs w:val="44"/>
        </w:rPr>
      </w:pPr>
    </w:p>
    <w:p w14:paraId="7B69289A" w14:textId="4EB40AE2" w:rsidR="0059593F" w:rsidRDefault="00DA2152">
      <w:pPr>
        <w:rPr>
          <w:rFonts w:ascii="Semplicita Pro" w:hAnsi="Semplicita Pro"/>
          <w:color w:val="002060"/>
          <w:sz w:val="44"/>
          <w:szCs w:val="44"/>
        </w:rPr>
      </w:pPr>
      <w:r w:rsidRPr="00DA2152">
        <w:rPr>
          <w:rFonts w:ascii="Semplicita Pro" w:hAnsi="Semplicita Pro"/>
          <w:color w:val="002060"/>
          <w:sz w:val="44"/>
          <w:szCs w:val="44"/>
        </w:rPr>
        <w:t xml:space="preserve">The Emergency Front of Neck Airway Registry (eFONAr) will collect data on cases of eFONA from </w:t>
      </w:r>
      <w:r>
        <w:rPr>
          <w:rFonts w:ascii="Semplicita Pro" w:hAnsi="Semplicita Pro"/>
          <w:color w:val="002060"/>
          <w:sz w:val="44"/>
          <w:szCs w:val="44"/>
        </w:rPr>
        <w:t>1</w:t>
      </w:r>
      <w:r w:rsidRPr="00DA2152">
        <w:rPr>
          <w:rFonts w:ascii="Semplicita Pro" w:hAnsi="Semplicita Pro"/>
          <w:color w:val="002060"/>
          <w:sz w:val="44"/>
          <w:szCs w:val="44"/>
          <w:vertAlign w:val="superscript"/>
        </w:rPr>
        <w:t>st</w:t>
      </w:r>
      <w:r>
        <w:rPr>
          <w:rFonts w:ascii="Semplicita Pro" w:hAnsi="Semplicita Pro"/>
          <w:color w:val="002060"/>
          <w:sz w:val="44"/>
          <w:szCs w:val="44"/>
        </w:rPr>
        <w:t xml:space="preserve"> January 2025</w:t>
      </w:r>
      <w:r w:rsidRPr="00DA2152">
        <w:rPr>
          <w:rFonts w:ascii="Semplicita Pro" w:hAnsi="Semplicita Pro"/>
          <w:color w:val="002060"/>
          <w:sz w:val="44"/>
          <w:szCs w:val="44"/>
        </w:rPr>
        <w:t>.</w:t>
      </w:r>
      <w:r>
        <w:rPr>
          <w:rFonts w:ascii="Semplicita Pro" w:hAnsi="Semplicita Pro"/>
          <w:color w:val="002060"/>
          <w:sz w:val="44"/>
          <w:szCs w:val="44"/>
        </w:rPr>
        <w:t xml:space="preserve"> eFONAr </w:t>
      </w:r>
      <w:r w:rsidRPr="00DA2152">
        <w:rPr>
          <w:rFonts w:ascii="Semplicita Pro" w:hAnsi="Semplicita Pro"/>
          <w:color w:val="002060"/>
          <w:sz w:val="44"/>
          <w:szCs w:val="44"/>
        </w:rPr>
        <w:t>follows on from the work of NAP4, which studied Major Complications of Airway Management in the United Kingdom.</w:t>
      </w:r>
    </w:p>
    <w:p w14:paraId="170E645B" w14:textId="77777777" w:rsidR="00DA2152" w:rsidRPr="00DA2152" w:rsidRDefault="00DA2152">
      <w:pPr>
        <w:rPr>
          <w:rFonts w:ascii="Semplicita Pro" w:hAnsi="Semplicita Pro"/>
          <w:color w:val="002060"/>
          <w:sz w:val="28"/>
          <w:szCs w:val="28"/>
        </w:rPr>
      </w:pPr>
    </w:p>
    <w:p w14:paraId="3326D4FA" w14:textId="1C9BDF1F" w:rsidR="00DA2152" w:rsidRPr="00DA2152" w:rsidRDefault="00DA2152">
      <w:pPr>
        <w:rPr>
          <w:color w:val="002060"/>
          <w:sz w:val="20"/>
          <w:szCs w:val="20"/>
        </w:rPr>
      </w:pPr>
      <w:r w:rsidRPr="00DA2152">
        <w:rPr>
          <w:rFonts w:ascii="Semplicita Pro" w:hAnsi="Semplicita Pro"/>
          <w:color w:val="002060"/>
          <w:sz w:val="32"/>
          <w:szCs w:val="32"/>
        </w:rPr>
        <w:t>Scan the QR code above for further information</w:t>
      </w:r>
    </w:p>
    <w:sectPr w:rsidR="00DA2152" w:rsidRPr="00DA2152" w:rsidSect="00595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041F8" w14:textId="77777777" w:rsidR="00612204" w:rsidRDefault="00612204" w:rsidP="0059593F">
      <w:r>
        <w:separator/>
      </w:r>
    </w:p>
  </w:endnote>
  <w:endnote w:type="continuationSeparator" w:id="0">
    <w:p w14:paraId="3E1CBF56" w14:textId="77777777" w:rsidR="00612204" w:rsidRDefault="00612204" w:rsidP="0059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mplicita Pro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D787A" w14:textId="77777777" w:rsidR="002F4340" w:rsidRDefault="002F4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F0100" w14:textId="77777777" w:rsidR="002F4340" w:rsidRDefault="002F43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EA5B" w14:textId="77777777" w:rsidR="002F4340" w:rsidRDefault="002F4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E262E" w14:textId="77777777" w:rsidR="00612204" w:rsidRDefault="00612204" w:rsidP="0059593F">
      <w:r>
        <w:separator/>
      </w:r>
    </w:p>
  </w:footnote>
  <w:footnote w:type="continuationSeparator" w:id="0">
    <w:p w14:paraId="323924F0" w14:textId="77777777" w:rsidR="00612204" w:rsidRDefault="00612204" w:rsidP="0059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CBCE5" w14:textId="77777777" w:rsidR="002F4340" w:rsidRDefault="002F4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243E6" w14:textId="77777777" w:rsidR="00480AB9" w:rsidRDefault="00480AB9" w:rsidP="00480AB9">
    <w:pPr>
      <w:pStyle w:val="Header"/>
    </w:pPr>
    <w:r w:rsidRPr="008F47F0">
      <w:t>IRAS Project ID: 330418</w:t>
    </w:r>
  </w:p>
  <w:p w14:paraId="2FB3B1B0" w14:textId="77777777" w:rsidR="00480AB9" w:rsidRDefault="00480AB9" w:rsidP="00480AB9">
    <w:pPr>
      <w:pStyle w:val="Header"/>
    </w:pPr>
    <w:r>
      <w:t>21/12/23</w:t>
    </w:r>
  </w:p>
  <w:p w14:paraId="68FC0FB2" w14:textId="47C9BDE9" w:rsidR="0059593F" w:rsidRPr="00480AB9" w:rsidRDefault="00480AB9" w:rsidP="00480AB9">
    <w:pPr>
      <w:pStyle w:val="Header"/>
    </w:pPr>
    <w:r>
      <w:t>Version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151D9" w14:textId="77777777" w:rsidR="002F4340" w:rsidRDefault="002F4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3F"/>
    <w:rsid w:val="000541DE"/>
    <w:rsid w:val="000E53E4"/>
    <w:rsid w:val="001C3D21"/>
    <w:rsid w:val="002F4340"/>
    <w:rsid w:val="00480AB9"/>
    <w:rsid w:val="0059593F"/>
    <w:rsid w:val="00612204"/>
    <w:rsid w:val="007B71CD"/>
    <w:rsid w:val="008065E5"/>
    <w:rsid w:val="008314A5"/>
    <w:rsid w:val="00980611"/>
    <w:rsid w:val="009B7CA2"/>
    <w:rsid w:val="009E6EA4"/>
    <w:rsid w:val="00A04DE3"/>
    <w:rsid w:val="00A73374"/>
    <w:rsid w:val="00AC1B0A"/>
    <w:rsid w:val="00B9312E"/>
    <w:rsid w:val="00BE7C99"/>
    <w:rsid w:val="00C557E9"/>
    <w:rsid w:val="00DA2152"/>
    <w:rsid w:val="00F7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EACF3"/>
  <w15:chartTrackingRefBased/>
  <w15:docId w15:val="{C9A20281-D53B-4549-85D5-EA894203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9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93F"/>
  </w:style>
  <w:style w:type="paragraph" w:styleId="Footer">
    <w:name w:val="footer"/>
    <w:basedOn w:val="Normal"/>
    <w:link w:val="FooterChar"/>
    <w:uiPriority w:val="99"/>
    <w:unhideWhenUsed/>
    <w:rsid w:val="005959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lestial">
  <a:themeElements>
    <a:clrScheme name="Celestial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Ghosh, Parineeta</dc:creator>
  <cp:keywords/>
  <dc:description/>
  <cp:lastModifiedBy>Laura Cortes</cp:lastModifiedBy>
  <cp:revision>3</cp:revision>
  <cp:lastPrinted>2023-12-18T21:16:00Z</cp:lastPrinted>
  <dcterms:created xsi:type="dcterms:W3CDTF">2024-10-21T11:09:00Z</dcterms:created>
  <dcterms:modified xsi:type="dcterms:W3CDTF">2024-11-22T12:00:00Z</dcterms:modified>
</cp:coreProperties>
</file>